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46030" w14:textId="365E4A7A" w:rsidR="000D5F53" w:rsidRDefault="00030E01" w:rsidP="000D5F53">
      <w:r>
        <w:rPr>
          <w:rFonts w:cstheme="minorHAnsi"/>
          <w:noProof/>
        </w:rPr>
        <w:drawing>
          <wp:anchor distT="0" distB="0" distL="114300" distR="114300" simplePos="0" relativeHeight="251659264" behindDoc="1" locked="0" layoutInCell="1" allowOverlap="1" wp14:anchorId="4FBE6AAA" wp14:editId="182267B6">
            <wp:simplePos x="0" y="0"/>
            <wp:positionH relativeFrom="margin">
              <wp:posOffset>1964152</wp:posOffset>
            </wp:positionH>
            <wp:positionV relativeFrom="paragraph">
              <wp:posOffset>13970</wp:posOffset>
            </wp:positionV>
            <wp:extent cx="2400221" cy="2590800"/>
            <wp:effectExtent l="0" t="0" r="635" b="0"/>
            <wp:wrapNone/>
            <wp:docPr id="958231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23118" name="Picture 9582311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0221" cy="2590800"/>
                    </a:xfrm>
                    <a:prstGeom prst="rect">
                      <a:avLst/>
                    </a:prstGeom>
                  </pic:spPr>
                </pic:pic>
              </a:graphicData>
            </a:graphic>
            <wp14:sizeRelH relativeFrom="page">
              <wp14:pctWidth>0</wp14:pctWidth>
            </wp14:sizeRelH>
            <wp14:sizeRelV relativeFrom="page">
              <wp14:pctHeight>0</wp14:pctHeight>
            </wp14:sizeRelV>
          </wp:anchor>
        </w:drawing>
      </w:r>
    </w:p>
    <w:p w14:paraId="532AE7E7" w14:textId="41C4CFA2" w:rsidR="000D5F53" w:rsidRDefault="000D5F53" w:rsidP="000D5F53"/>
    <w:p w14:paraId="300F7A49" w14:textId="1F0D22AD" w:rsidR="000D5F53" w:rsidRDefault="000D5F53" w:rsidP="000D5F53"/>
    <w:p w14:paraId="5CD3158A" w14:textId="77777777" w:rsidR="000D5F53" w:rsidRDefault="000D5F53" w:rsidP="000D5F53"/>
    <w:p w14:paraId="28EE32DD" w14:textId="77777777" w:rsidR="000D5F53" w:rsidRDefault="000D5F53" w:rsidP="000D5F53"/>
    <w:p w14:paraId="5522190F" w14:textId="77777777" w:rsidR="000D5F53" w:rsidRDefault="000D5F53" w:rsidP="000D5F53"/>
    <w:p w14:paraId="182826F3" w14:textId="77777777" w:rsidR="000D5F53" w:rsidRDefault="000D5F53" w:rsidP="000D5F53"/>
    <w:p w14:paraId="576AEB3A" w14:textId="77777777" w:rsidR="000D5F53" w:rsidRDefault="000D5F53" w:rsidP="000D5F53"/>
    <w:p w14:paraId="3BCEFDB1" w14:textId="77777777" w:rsidR="000D5F53" w:rsidRDefault="000D5F53" w:rsidP="000D5F53"/>
    <w:p w14:paraId="0EE73F2D" w14:textId="77777777" w:rsidR="000D5F53" w:rsidRDefault="000D5F53" w:rsidP="000D5F53"/>
    <w:p w14:paraId="586F6CF3" w14:textId="77777777" w:rsidR="000D5F53" w:rsidRDefault="000D5F53" w:rsidP="000D5F53"/>
    <w:p w14:paraId="7E849D02" w14:textId="77777777" w:rsidR="000D5F53" w:rsidRDefault="000D5F53" w:rsidP="000D5F53"/>
    <w:p w14:paraId="408858C7" w14:textId="77777777" w:rsidR="000D5F53" w:rsidRDefault="000D5F53" w:rsidP="000D5F53"/>
    <w:p w14:paraId="49C2984B" w14:textId="17CA12F9" w:rsidR="000D5F53" w:rsidRPr="000D5F53" w:rsidRDefault="000D5F53" w:rsidP="000D5F53">
      <w:pPr>
        <w:pStyle w:val="3Policytitle"/>
        <w:spacing w:line="276" w:lineRule="auto"/>
        <w:jc w:val="center"/>
        <w:rPr>
          <w:rFonts w:ascii="Century Gothic" w:hAnsi="Century Gothic"/>
        </w:rPr>
      </w:pPr>
      <w:r w:rsidRPr="000D5F53">
        <w:rPr>
          <w:rFonts w:ascii="Century Gothic" w:hAnsi="Century Gothic"/>
        </w:rPr>
        <w:t>Anaphylaxis and Allergies in School Policy</w:t>
      </w:r>
    </w:p>
    <w:p w14:paraId="35C54438" w14:textId="77777777" w:rsidR="000D5F53" w:rsidRDefault="000D5F53" w:rsidP="000D5F53">
      <w:pPr>
        <w:pStyle w:val="3Policytitle"/>
        <w:spacing w:line="276" w:lineRule="auto"/>
        <w:jc w:val="center"/>
      </w:pPr>
    </w:p>
    <w:p w14:paraId="39101ECE" w14:textId="528D36FF" w:rsidR="000D5F53" w:rsidRPr="007D3146" w:rsidRDefault="00030E01" w:rsidP="007D3146">
      <w:pPr>
        <w:pStyle w:val="6Abstract"/>
        <w:jc w:val="center"/>
        <w:rPr>
          <w:rFonts w:ascii="Century Gothic" w:hAnsi="Century Gothic"/>
        </w:rPr>
      </w:pPr>
      <w:r>
        <w:rPr>
          <w:rFonts w:ascii="Century Gothic" w:hAnsi="Century Gothic"/>
        </w:rPr>
        <w:t xml:space="preserve">Ghost Hill Infant and Nursery School </w:t>
      </w:r>
    </w:p>
    <w:p w14:paraId="732505AF" w14:textId="77777777" w:rsidR="000D5F53" w:rsidRDefault="000D5F53" w:rsidP="000D5F53">
      <w:pPr>
        <w:rPr>
          <w:b/>
        </w:rPr>
      </w:pPr>
    </w:p>
    <w:p w14:paraId="08B9B27A" w14:textId="77777777" w:rsidR="000D5F53" w:rsidRPr="00ED4599" w:rsidRDefault="000D5F53" w:rsidP="000D5F53">
      <w:pPr>
        <w:rPr>
          <w:b/>
        </w:rPr>
      </w:pPr>
    </w:p>
    <w:tbl>
      <w:tblPr>
        <w:tblW w:w="9720" w:type="dxa"/>
        <w:tblInd w:w="108" w:type="dxa"/>
        <w:shd w:val="clear" w:color="auto" w:fill="DEEAF6"/>
        <w:tblCellMar>
          <w:top w:w="57" w:type="dxa"/>
          <w:bottom w:w="57" w:type="dxa"/>
        </w:tblCellMar>
        <w:tblLook w:val="04A0" w:firstRow="1" w:lastRow="0" w:firstColumn="1" w:lastColumn="0" w:noHBand="0" w:noVBand="1"/>
      </w:tblPr>
      <w:tblGrid>
        <w:gridCol w:w="2586"/>
        <w:gridCol w:w="3268"/>
        <w:gridCol w:w="3866"/>
      </w:tblGrid>
      <w:tr w:rsidR="000D5F53" w:rsidRPr="00DA50A5" w14:paraId="4005C090" w14:textId="77777777" w:rsidTr="00B15849">
        <w:tc>
          <w:tcPr>
            <w:tcW w:w="2586" w:type="dxa"/>
            <w:shd w:val="clear" w:color="auto" w:fill="DEEAF6"/>
          </w:tcPr>
          <w:p w14:paraId="30AC99FB" w14:textId="77777777" w:rsidR="000D5F53" w:rsidRPr="00BE725E" w:rsidRDefault="000D5F53" w:rsidP="00B15849">
            <w:pPr>
              <w:pStyle w:val="1bodycopy10pt"/>
              <w:rPr>
                <w:rFonts w:ascii="Century Gothic" w:hAnsi="Century Gothic"/>
                <w:b/>
              </w:rPr>
            </w:pPr>
            <w:r w:rsidRPr="00BE725E">
              <w:rPr>
                <w:rFonts w:ascii="Century Gothic" w:hAnsi="Century Gothic"/>
                <w:b/>
              </w:rPr>
              <w:t>Approved by:</w:t>
            </w:r>
          </w:p>
        </w:tc>
        <w:tc>
          <w:tcPr>
            <w:tcW w:w="3268" w:type="dxa"/>
            <w:shd w:val="clear" w:color="auto" w:fill="DEEAF6"/>
          </w:tcPr>
          <w:p w14:paraId="689C01C1" w14:textId="29818322" w:rsidR="000D5F53" w:rsidRPr="000D5F53" w:rsidRDefault="00030E01" w:rsidP="00BE725E">
            <w:pPr>
              <w:pStyle w:val="1bodycopy11pt"/>
              <w:rPr>
                <w:highlight w:val="yellow"/>
              </w:rPr>
            </w:pPr>
            <w:r w:rsidRPr="00030E01">
              <w:t xml:space="preserve">Rebecca Westall </w:t>
            </w:r>
          </w:p>
        </w:tc>
        <w:tc>
          <w:tcPr>
            <w:tcW w:w="3866" w:type="dxa"/>
            <w:shd w:val="clear" w:color="auto" w:fill="DEEAF6"/>
          </w:tcPr>
          <w:p w14:paraId="43FC4592" w14:textId="24EFA341" w:rsidR="000D5F53" w:rsidRPr="000D5F53" w:rsidRDefault="000D5F53" w:rsidP="00BE725E">
            <w:pPr>
              <w:pStyle w:val="1bodycopy11pt"/>
            </w:pPr>
            <w:r w:rsidRPr="000D5F53">
              <w:rPr>
                <w:b/>
              </w:rPr>
              <w:t>Date:</w:t>
            </w:r>
            <w:r w:rsidRPr="000D5F53">
              <w:t xml:space="preserve">  </w:t>
            </w:r>
            <w:r w:rsidR="00030E01">
              <w:t>June 2026</w:t>
            </w:r>
          </w:p>
        </w:tc>
      </w:tr>
      <w:tr w:rsidR="000D5F53" w:rsidRPr="00DA50A5" w14:paraId="55D83FAB" w14:textId="77777777" w:rsidTr="00B15849">
        <w:tc>
          <w:tcPr>
            <w:tcW w:w="2586" w:type="dxa"/>
            <w:shd w:val="clear" w:color="auto" w:fill="DEEAF6"/>
          </w:tcPr>
          <w:p w14:paraId="37B93BF0" w14:textId="77777777" w:rsidR="000D5F53" w:rsidRPr="00BE725E" w:rsidRDefault="000D5F53" w:rsidP="00B15849">
            <w:pPr>
              <w:pStyle w:val="1bodycopy10pt"/>
              <w:rPr>
                <w:rFonts w:ascii="Century Gothic" w:hAnsi="Century Gothic"/>
                <w:b/>
              </w:rPr>
            </w:pPr>
          </w:p>
        </w:tc>
        <w:tc>
          <w:tcPr>
            <w:tcW w:w="3268" w:type="dxa"/>
            <w:shd w:val="clear" w:color="auto" w:fill="DEEAF6"/>
          </w:tcPr>
          <w:p w14:paraId="583D480B" w14:textId="77777777" w:rsidR="000D5F53" w:rsidRPr="000D5F53" w:rsidRDefault="000D5F53" w:rsidP="00BE725E">
            <w:pPr>
              <w:pStyle w:val="1bodycopy11pt"/>
              <w:rPr>
                <w:highlight w:val="yellow"/>
              </w:rPr>
            </w:pPr>
          </w:p>
        </w:tc>
        <w:tc>
          <w:tcPr>
            <w:tcW w:w="3866" w:type="dxa"/>
            <w:shd w:val="clear" w:color="auto" w:fill="DEEAF6"/>
          </w:tcPr>
          <w:p w14:paraId="4201B061" w14:textId="77777777" w:rsidR="000D5F53" w:rsidRPr="000D5F53" w:rsidRDefault="000D5F53" w:rsidP="00BE725E">
            <w:pPr>
              <w:pStyle w:val="1bodycopy11pt"/>
            </w:pPr>
          </w:p>
        </w:tc>
      </w:tr>
      <w:tr w:rsidR="000D5F53" w:rsidRPr="00DA50A5" w14:paraId="1795567A" w14:textId="77777777" w:rsidTr="00B15849">
        <w:tc>
          <w:tcPr>
            <w:tcW w:w="2586" w:type="dxa"/>
            <w:shd w:val="clear" w:color="auto" w:fill="DEEAF6"/>
          </w:tcPr>
          <w:p w14:paraId="640F796E" w14:textId="77777777" w:rsidR="000D5F53" w:rsidRPr="00BE725E" w:rsidRDefault="000D5F53" w:rsidP="00B15849">
            <w:pPr>
              <w:pStyle w:val="1bodycopy10pt"/>
              <w:rPr>
                <w:rFonts w:ascii="Century Gothic" w:hAnsi="Century Gothic"/>
                <w:b/>
              </w:rPr>
            </w:pPr>
            <w:r w:rsidRPr="00BE725E">
              <w:rPr>
                <w:rFonts w:ascii="Century Gothic" w:hAnsi="Century Gothic"/>
                <w:b/>
              </w:rPr>
              <w:t>Last reviewed on:</w:t>
            </w:r>
          </w:p>
        </w:tc>
        <w:tc>
          <w:tcPr>
            <w:tcW w:w="7134" w:type="dxa"/>
            <w:gridSpan w:val="2"/>
            <w:shd w:val="clear" w:color="auto" w:fill="DEEAF6"/>
          </w:tcPr>
          <w:p w14:paraId="40B269E5" w14:textId="79E9E8D2" w:rsidR="000D5F53" w:rsidRPr="000D5F53" w:rsidRDefault="009C10AB" w:rsidP="00BE725E">
            <w:pPr>
              <w:pStyle w:val="1bodycopy11pt"/>
              <w:rPr>
                <w:highlight w:val="yellow"/>
              </w:rPr>
            </w:pPr>
            <w:r w:rsidRPr="00821583">
              <w:t>New School Policy</w:t>
            </w:r>
          </w:p>
        </w:tc>
      </w:tr>
      <w:tr w:rsidR="000D5F53" w:rsidRPr="00DA50A5" w14:paraId="64D8FD31" w14:textId="77777777" w:rsidTr="00BE725E">
        <w:trPr>
          <w:trHeight w:val="1022"/>
        </w:trPr>
        <w:tc>
          <w:tcPr>
            <w:tcW w:w="2586" w:type="dxa"/>
            <w:shd w:val="clear" w:color="auto" w:fill="DEEAF6"/>
          </w:tcPr>
          <w:p w14:paraId="57234974" w14:textId="77777777" w:rsidR="000D5F53" w:rsidRPr="00BE725E" w:rsidRDefault="000D5F53" w:rsidP="00B15849">
            <w:pPr>
              <w:pStyle w:val="1bodycopy10pt"/>
              <w:rPr>
                <w:rFonts w:ascii="Century Gothic" w:hAnsi="Century Gothic"/>
                <w:b/>
              </w:rPr>
            </w:pPr>
            <w:r w:rsidRPr="00BE725E">
              <w:rPr>
                <w:rFonts w:ascii="Century Gothic" w:hAnsi="Century Gothic"/>
                <w:b/>
              </w:rPr>
              <w:t>Next review due by:</w:t>
            </w:r>
          </w:p>
        </w:tc>
        <w:tc>
          <w:tcPr>
            <w:tcW w:w="7134" w:type="dxa"/>
            <w:gridSpan w:val="2"/>
            <w:shd w:val="clear" w:color="auto" w:fill="DEEAF6"/>
          </w:tcPr>
          <w:p w14:paraId="03E484BF" w14:textId="1D95CB82" w:rsidR="000D5F53" w:rsidRPr="00B8348F" w:rsidRDefault="00BE725E" w:rsidP="00BE725E">
            <w:pPr>
              <w:pStyle w:val="1bodycopy11pt"/>
            </w:pPr>
            <w:r w:rsidRPr="00B8348F">
              <w:t>September 2027</w:t>
            </w:r>
            <w:r w:rsidR="009C10AB" w:rsidRPr="00B8348F">
              <w:t xml:space="preserve"> </w:t>
            </w:r>
          </w:p>
          <w:p w14:paraId="7FC5DDC0" w14:textId="3543A1A6" w:rsidR="007D3146" w:rsidRPr="007D3146" w:rsidRDefault="007D3146" w:rsidP="007D3146">
            <w:pPr>
              <w:tabs>
                <w:tab w:val="left" w:pos="1620"/>
              </w:tabs>
              <w:rPr>
                <w:highlight w:val="yellow"/>
                <w:lang w:val="en-US"/>
              </w:rPr>
            </w:pPr>
          </w:p>
        </w:tc>
      </w:tr>
    </w:tbl>
    <w:p w14:paraId="2E03099E" w14:textId="77777777" w:rsidR="00030E01" w:rsidRDefault="00030E01" w:rsidP="000D5F53">
      <w:pPr>
        <w:spacing w:before="100" w:beforeAutospacing="1" w:after="100" w:afterAutospacing="1" w:line="480" w:lineRule="auto"/>
        <w:outlineLvl w:val="1"/>
        <w:rPr>
          <w:rFonts w:ascii="Century Gothic" w:eastAsia="Times New Roman" w:hAnsi="Century Gothic" w:cs="Segoe UI"/>
          <w:b/>
          <w:bCs/>
          <w:kern w:val="0"/>
          <w:sz w:val="36"/>
          <w:szCs w:val="36"/>
          <w:lang w:eastAsia="en-GB"/>
          <w14:ligatures w14:val="none"/>
        </w:rPr>
      </w:pPr>
    </w:p>
    <w:p w14:paraId="32A1563B" w14:textId="0DF29321" w:rsidR="000D5F53" w:rsidRPr="000D5F53" w:rsidRDefault="000D5F53" w:rsidP="000D5F53">
      <w:pPr>
        <w:spacing w:before="100" w:beforeAutospacing="1" w:after="100" w:afterAutospacing="1" w:line="480" w:lineRule="auto"/>
        <w:outlineLvl w:val="1"/>
        <w:rPr>
          <w:rFonts w:ascii="Century Gothic" w:eastAsia="Times New Roman" w:hAnsi="Century Gothic" w:cs="Segoe UI"/>
          <w:b/>
          <w:bCs/>
          <w:kern w:val="0"/>
          <w:sz w:val="36"/>
          <w:szCs w:val="36"/>
          <w:lang w:eastAsia="en-GB"/>
          <w14:ligatures w14:val="none"/>
        </w:rPr>
      </w:pPr>
      <w:r w:rsidRPr="000D5F53">
        <w:rPr>
          <w:rFonts w:ascii="Century Gothic" w:eastAsia="Times New Roman" w:hAnsi="Century Gothic" w:cs="Segoe UI"/>
          <w:b/>
          <w:bCs/>
          <w:kern w:val="0"/>
          <w:sz w:val="36"/>
          <w:szCs w:val="36"/>
          <w:lang w:eastAsia="en-GB"/>
          <w14:ligatures w14:val="none"/>
        </w:rPr>
        <w:lastRenderedPageBreak/>
        <w:t>Contents</w:t>
      </w:r>
    </w:p>
    <w:p w14:paraId="7275F484" w14:textId="77777777" w:rsidR="000D5F53" w:rsidRPr="000D5F53" w:rsidRDefault="000D5F53" w:rsidP="00B87777">
      <w:pPr>
        <w:numPr>
          <w:ilvl w:val="0"/>
          <w:numId w:val="16"/>
        </w:numPr>
        <w:spacing w:before="100" w:beforeAutospacing="1" w:after="100" w:afterAutospacing="1" w:line="480" w:lineRule="auto"/>
        <w:ind w:hanging="720"/>
        <w:rPr>
          <w:rFonts w:ascii="Century Gothic" w:eastAsia="Times New Roman" w:hAnsi="Century Gothic" w:cs="Segoe UI"/>
          <w:kern w:val="0"/>
          <w:sz w:val="21"/>
          <w:szCs w:val="21"/>
          <w:lang w:eastAsia="en-GB"/>
          <w14:ligatures w14:val="none"/>
        </w:rPr>
      </w:pPr>
      <w:r w:rsidRPr="000D5F53">
        <w:rPr>
          <w:rFonts w:ascii="Century Gothic" w:eastAsia="Times New Roman" w:hAnsi="Century Gothic" w:cs="Segoe UI"/>
          <w:kern w:val="0"/>
          <w:sz w:val="21"/>
          <w:szCs w:val="21"/>
          <w:lang w:eastAsia="en-GB"/>
          <w14:ligatures w14:val="none"/>
        </w:rPr>
        <w:t>Policy Statement</w:t>
      </w:r>
    </w:p>
    <w:p w14:paraId="3232590D" w14:textId="77777777" w:rsidR="000D5F53" w:rsidRPr="000D5F53" w:rsidRDefault="000D5F53" w:rsidP="00B87777">
      <w:pPr>
        <w:numPr>
          <w:ilvl w:val="0"/>
          <w:numId w:val="16"/>
        </w:numPr>
        <w:spacing w:before="100" w:beforeAutospacing="1" w:after="100" w:afterAutospacing="1" w:line="480" w:lineRule="auto"/>
        <w:ind w:hanging="720"/>
        <w:rPr>
          <w:rFonts w:ascii="Century Gothic" w:eastAsia="Times New Roman" w:hAnsi="Century Gothic" w:cs="Segoe UI"/>
          <w:kern w:val="0"/>
          <w:sz w:val="21"/>
          <w:szCs w:val="21"/>
          <w:lang w:eastAsia="en-GB"/>
          <w14:ligatures w14:val="none"/>
        </w:rPr>
      </w:pPr>
      <w:r w:rsidRPr="000D5F53">
        <w:rPr>
          <w:rFonts w:ascii="Century Gothic" w:eastAsia="Times New Roman" w:hAnsi="Century Gothic" w:cs="Segoe UI"/>
          <w:kern w:val="0"/>
          <w:sz w:val="21"/>
          <w:szCs w:val="21"/>
          <w:lang w:eastAsia="en-GB"/>
          <w14:ligatures w14:val="none"/>
        </w:rPr>
        <w:t>Scope</w:t>
      </w:r>
    </w:p>
    <w:p w14:paraId="508F0D2E" w14:textId="77777777" w:rsidR="000D5F53" w:rsidRPr="000D5F53" w:rsidRDefault="000D5F53" w:rsidP="00B87777">
      <w:pPr>
        <w:numPr>
          <w:ilvl w:val="0"/>
          <w:numId w:val="16"/>
        </w:numPr>
        <w:spacing w:before="100" w:beforeAutospacing="1" w:after="100" w:afterAutospacing="1" w:line="480" w:lineRule="auto"/>
        <w:ind w:hanging="720"/>
        <w:rPr>
          <w:rFonts w:ascii="Century Gothic" w:eastAsia="Times New Roman" w:hAnsi="Century Gothic" w:cs="Segoe UI"/>
          <w:kern w:val="0"/>
          <w:sz w:val="21"/>
          <w:szCs w:val="21"/>
          <w:lang w:eastAsia="en-GB"/>
          <w14:ligatures w14:val="none"/>
        </w:rPr>
      </w:pPr>
      <w:r w:rsidRPr="000D5F53">
        <w:rPr>
          <w:rFonts w:ascii="Century Gothic" w:eastAsia="Times New Roman" w:hAnsi="Century Gothic" w:cs="Segoe UI"/>
          <w:kern w:val="0"/>
          <w:sz w:val="21"/>
          <w:szCs w:val="21"/>
          <w:lang w:eastAsia="en-GB"/>
          <w14:ligatures w14:val="none"/>
        </w:rPr>
        <w:t>Legal and Statutory Framework</w:t>
      </w:r>
    </w:p>
    <w:p w14:paraId="1AF9862A" w14:textId="77777777" w:rsidR="000D5F53" w:rsidRPr="000D5F53" w:rsidRDefault="000D5F53" w:rsidP="00B87777">
      <w:pPr>
        <w:numPr>
          <w:ilvl w:val="0"/>
          <w:numId w:val="16"/>
        </w:numPr>
        <w:spacing w:before="100" w:beforeAutospacing="1" w:after="100" w:afterAutospacing="1" w:line="480" w:lineRule="auto"/>
        <w:ind w:hanging="720"/>
        <w:rPr>
          <w:rFonts w:ascii="Century Gothic" w:eastAsia="Times New Roman" w:hAnsi="Century Gothic" w:cs="Segoe UI"/>
          <w:kern w:val="0"/>
          <w:sz w:val="21"/>
          <w:szCs w:val="21"/>
          <w:lang w:eastAsia="en-GB"/>
          <w14:ligatures w14:val="none"/>
        </w:rPr>
      </w:pPr>
      <w:r w:rsidRPr="000D5F53">
        <w:rPr>
          <w:rFonts w:ascii="Century Gothic" w:eastAsia="Times New Roman" w:hAnsi="Century Gothic" w:cs="Segoe UI"/>
          <w:kern w:val="0"/>
          <w:sz w:val="21"/>
          <w:szCs w:val="21"/>
          <w:lang w:eastAsia="en-GB"/>
          <w14:ligatures w14:val="none"/>
        </w:rPr>
        <w:t>Aims of the Policy</w:t>
      </w:r>
    </w:p>
    <w:p w14:paraId="719CB4AC" w14:textId="77777777" w:rsidR="000D5F53" w:rsidRPr="000D5F53" w:rsidRDefault="000D5F53" w:rsidP="00B87777">
      <w:pPr>
        <w:numPr>
          <w:ilvl w:val="0"/>
          <w:numId w:val="16"/>
        </w:numPr>
        <w:spacing w:before="100" w:beforeAutospacing="1" w:after="100" w:afterAutospacing="1" w:line="480" w:lineRule="auto"/>
        <w:ind w:hanging="720"/>
        <w:rPr>
          <w:rFonts w:ascii="Century Gothic" w:eastAsia="Times New Roman" w:hAnsi="Century Gothic" w:cs="Segoe UI"/>
          <w:kern w:val="0"/>
          <w:sz w:val="21"/>
          <w:szCs w:val="21"/>
          <w:lang w:eastAsia="en-GB"/>
          <w14:ligatures w14:val="none"/>
        </w:rPr>
      </w:pPr>
      <w:r w:rsidRPr="000D5F53">
        <w:rPr>
          <w:rFonts w:ascii="Century Gothic" w:eastAsia="Times New Roman" w:hAnsi="Century Gothic" w:cs="Segoe UI"/>
          <w:kern w:val="0"/>
          <w:sz w:val="21"/>
          <w:szCs w:val="21"/>
          <w:lang w:eastAsia="en-GB"/>
          <w14:ligatures w14:val="none"/>
        </w:rPr>
        <w:t>Roles and Responsibilities</w:t>
      </w:r>
    </w:p>
    <w:p w14:paraId="23CC2C43" w14:textId="77777777" w:rsidR="000D5F53" w:rsidRPr="000D5F53" w:rsidRDefault="000D5F53" w:rsidP="00B87777">
      <w:pPr>
        <w:numPr>
          <w:ilvl w:val="0"/>
          <w:numId w:val="16"/>
        </w:numPr>
        <w:spacing w:before="100" w:beforeAutospacing="1" w:after="100" w:afterAutospacing="1" w:line="480" w:lineRule="auto"/>
        <w:ind w:hanging="720"/>
        <w:rPr>
          <w:rFonts w:ascii="Century Gothic" w:eastAsia="Times New Roman" w:hAnsi="Century Gothic" w:cs="Segoe UI"/>
          <w:kern w:val="0"/>
          <w:sz w:val="21"/>
          <w:szCs w:val="21"/>
          <w:lang w:eastAsia="en-GB"/>
          <w14:ligatures w14:val="none"/>
        </w:rPr>
      </w:pPr>
      <w:r w:rsidRPr="000D5F53">
        <w:rPr>
          <w:rFonts w:ascii="Century Gothic" w:eastAsia="Times New Roman" w:hAnsi="Century Gothic" w:cs="Segoe UI"/>
          <w:kern w:val="0"/>
          <w:sz w:val="21"/>
          <w:szCs w:val="21"/>
          <w:lang w:eastAsia="en-GB"/>
          <w14:ligatures w14:val="none"/>
        </w:rPr>
        <w:t>Identification and Individual Care Plans</w:t>
      </w:r>
    </w:p>
    <w:p w14:paraId="6ACAD0E4" w14:textId="77777777" w:rsidR="000D5F53" w:rsidRPr="000D5F53" w:rsidRDefault="000D5F53" w:rsidP="00B87777">
      <w:pPr>
        <w:numPr>
          <w:ilvl w:val="0"/>
          <w:numId w:val="16"/>
        </w:numPr>
        <w:spacing w:before="100" w:beforeAutospacing="1" w:after="100" w:afterAutospacing="1" w:line="480" w:lineRule="auto"/>
        <w:ind w:hanging="720"/>
        <w:rPr>
          <w:rFonts w:ascii="Century Gothic" w:eastAsia="Times New Roman" w:hAnsi="Century Gothic" w:cs="Segoe UI"/>
          <w:kern w:val="0"/>
          <w:sz w:val="21"/>
          <w:szCs w:val="21"/>
          <w:lang w:eastAsia="en-GB"/>
          <w14:ligatures w14:val="none"/>
        </w:rPr>
      </w:pPr>
      <w:r w:rsidRPr="000D5F53">
        <w:rPr>
          <w:rFonts w:ascii="Century Gothic" w:eastAsia="Times New Roman" w:hAnsi="Century Gothic" w:cs="Segoe UI"/>
          <w:kern w:val="0"/>
          <w:sz w:val="21"/>
          <w:szCs w:val="21"/>
          <w:lang w:eastAsia="en-GB"/>
          <w14:ligatures w14:val="none"/>
        </w:rPr>
        <w:t>Staff Training (Mandatory)</w:t>
      </w:r>
    </w:p>
    <w:p w14:paraId="01BCB0C5" w14:textId="77777777" w:rsidR="000D5F53" w:rsidRPr="000D5F53" w:rsidRDefault="000D5F53" w:rsidP="00B87777">
      <w:pPr>
        <w:numPr>
          <w:ilvl w:val="0"/>
          <w:numId w:val="16"/>
        </w:numPr>
        <w:spacing w:before="100" w:beforeAutospacing="1" w:after="100" w:afterAutospacing="1" w:line="480" w:lineRule="auto"/>
        <w:ind w:hanging="720"/>
        <w:rPr>
          <w:rFonts w:ascii="Century Gothic" w:eastAsia="Times New Roman" w:hAnsi="Century Gothic" w:cs="Segoe UI"/>
          <w:kern w:val="0"/>
          <w:sz w:val="21"/>
          <w:szCs w:val="21"/>
          <w:lang w:eastAsia="en-GB"/>
          <w14:ligatures w14:val="none"/>
        </w:rPr>
      </w:pPr>
      <w:r w:rsidRPr="000D5F53">
        <w:rPr>
          <w:rFonts w:ascii="Century Gothic" w:eastAsia="Times New Roman" w:hAnsi="Century Gothic" w:cs="Segoe UI"/>
          <w:kern w:val="0"/>
          <w:sz w:val="21"/>
          <w:szCs w:val="21"/>
          <w:lang w:eastAsia="en-GB"/>
          <w14:ligatures w14:val="none"/>
        </w:rPr>
        <w:t>Emergency Medication (Adrenaline Auto</w:t>
      </w:r>
      <w:r w:rsidRPr="000D5F53">
        <w:rPr>
          <w:rFonts w:ascii="Century Gothic" w:eastAsia="Times New Roman" w:hAnsi="Century Gothic" w:cs="Segoe UI"/>
          <w:kern w:val="0"/>
          <w:sz w:val="21"/>
          <w:szCs w:val="21"/>
          <w:lang w:eastAsia="en-GB"/>
          <w14:ligatures w14:val="none"/>
        </w:rPr>
        <w:noBreakHyphen/>
        <w:t>Injectors)</w:t>
      </w:r>
    </w:p>
    <w:p w14:paraId="3ED62572" w14:textId="77777777" w:rsidR="000D5F53" w:rsidRPr="000D5F53" w:rsidRDefault="000D5F53" w:rsidP="00B87777">
      <w:pPr>
        <w:numPr>
          <w:ilvl w:val="0"/>
          <w:numId w:val="16"/>
        </w:numPr>
        <w:spacing w:before="100" w:beforeAutospacing="1" w:after="100" w:afterAutospacing="1" w:line="480" w:lineRule="auto"/>
        <w:ind w:hanging="720"/>
        <w:rPr>
          <w:rFonts w:ascii="Century Gothic" w:eastAsia="Times New Roman" w:hAnsi="Century Gothic" w:cs="Segoe UI"/>
          <w:kern w:val="0"/>
          <w:sz w:val="21"/>
          <w:szCs w:val="21"/>
          <w:lang w:eastAsia="en-GB"/>
          <w14:ligatures w14:val="none"/>
        </w:rPr>
      </w:pPr>
      <w:r w:rsidRPr="000D5F53">
        <w:rPr>
          <w:rFonts w:ascii="Century Gothic" w:eastAsia="Times New Roman" w:hAnsi="Century Gothic" w:cs="Segoe UI"/>
          <w:kern w:val="0"/>
          <w:sz w:val="21"/>
          <w:szCs w:val="21"/>
          <w:lang w:eastAsia="en-GB"/>
          <w14:ligatures w14:val="none"/>
        </w:rPr>
        <w:t>Emergency Response to Anaphylaxis</w:t>
      </w:r>
    </w:p>
    <w:p w14:paraId="386762E1" w14:textId="77777777" w:rsidR="000D5F53" w:rsidRPr="000D5F53" w:rsidRDefault="000D5F53" w:rsidP="00B87777">
      <w:pPr>
        <w:numPr>
          <w:ilvl w:val="0"/>
          <w:numId w:val="16"/>
        </w:numPr>
        <w:spacing w:before="100" w:beforeAutospacing="1" w:after="100" w:afterAutospacing="1" w:line="480" w:lineRule="auto"/>
        <w:ind w:hanging="720"/>
        <w:rPr>
          <w:rFonts w:ascii="Century Gothic" w:eastAsia="Times New Roman" w:hAnsi="Century Gothic" w:cs="Segoe UI"/>
          <w:kern w:val="0"/>
          <w:sz w:val="21"/>
          <w:szCs w:val="21"/>
          <w:lang w:eastAsia="en-GB"/>
          <w14:ligatures w14:val="none"/>
        </w:rPr>
      </w:pPr>
      <w:r w:rsidRPr="000D5F53">
        <w:rPr>
          <w:rFonts w:ascii="Century Gothic" w:eastAsia="Times New Roman" w:hAnsi="Century Gothic" w:cs="Segoe UI"/>
          <w:kern w:val="0"/>
          <w:sz w:val="21"/>
          <w:szCs w:val="21"/>
          <w:lang w:eastAsia="en-GB"/>
          <w14:ligatures w14:val="none"/>
        </w:rPr>
        <w:t>Risk Reduction and Prevention</w:t>
      </w:r>
    </w:p>
    <w:p w14:paraId="221D4504" w14:textId="77777777" w:rsidR="009C10AB" w:rsidRPr="000D5F53" w:rsidRDefault="009C10AB" w:rsidP="00B87777">
      <w:pPr>
        <w:numPr>
          <w:ilvl w:val="0"/>
          <w:numId w:val="16"/>
        </w:numPr>
        <w:spacing w:before="100" w:beforeAutospacing="1" w:after="100" w:afterAutospacing="1" w:line="480" w:lineRule="auto"/>
        <w:ind w:hanging="720"/>
        <w:rPr>
          <w:rFonts w:ascii="Century Gothic" w:eastAsia="Times New Roman" w:hAnsi="Century Gothic" w:cs="Segoe UI"/>
          <w:kern w:val="0"/>
          <w:sz w:val="21"/>
          <w:szCs w:val="21"/>
          <w:lang w:eastAsia="en-GB"/>
          <w14:ligatures w14:val="none"/>
        </w:rPr>
      </w:pPr>
      <w:r>
        <w:rPr>
          <w:rFonts w:ascii="Century Gothic" w:eastAsia="Times New Roman" w:hAnsi="Century Gothic" w:cs="Segoe UI"/>
          <w:kern w:val="0"/>
          <w:sz w:val="21"/>
          <w:szCs w:val="21"/>
          <w:lang w:eastAsia="en-GB"/>
          <w14:ligatures w14:val="none"/>
        </w:rPr>
        <w:t>Risk Assessment</w:t>
      </w:r>
    </w:p>
    <w:p w14:paraId="714921C2" w14:textId="77777777" w:rsidR="000D5F53" w:rsidRDefault="000D5F53" w:rsidP="00B87777">
      <w:pPr>
        <w:numPr>
          <w:ilvl w:val="0"/>
          <w:numId w:val="16"/>
        </w:numPr>
        <w:spacing w:before="100" w:beforeAutospacing="1" w:after="100" w:afterAutospacing="1" w:line="480" w:lineRule="auto"/>
        <w:ind w:hanging="720"/>
        <w:rPr>
          <w:rFonts w:ascii="Century Gothic" w:eastAsia="Times New Roman" w:hAnsi="Century Gothic" w:cs="Segoe UI"/>
          <w:kern w:val="0"/>
          <w:sz w:val="21"/>
          <w:szCs w:val="21"/>
          <w:lang w:eastAsia="en-GB"/>
          <w14:ligatures w14:val="none"/>
        </w:rPr>
      </w:pPr>
      <w:r w:rsidRPr="000D5F53">
        <w:rPr>
          <w:rFonts w:ascii="Century Gothic" w:eastAsia="Times New Roman" w:hAnsi="Century Gothic" w:cs="Segoe UI"/>
          <w:kern w:val="0"/>
          <w:sz w:val="21"/>
          <w:szCs w:val="21"/>
          <w:lang w:eastAsia="en-GB"/>
          <w14:ligatures w14:val="none"/>
        </w:rPr>
        <w:t>Record</w:t>
      </w:r>
      <w:r w:rsidRPr="000D5F53">
        <w:rPr>
          <w:rFonts w:ascii="Century Gothic" w:eastAsia="Times New Roman" w:hAnsi="Century Gothic" w:cs="Segoe UI"/>
          <w:kern w:val="0"/>
          <w:sz w:val="21"/>
          <w:szCs w:val="21"/>
          <w:lang w:eastAsia="en-GB"/>
          <w14:ligatures w14:val="none"/>
        </w:rPr>
        <w:noBreakHyphen/>
        <w:t>Keeping and Communication</w:t>
      </w:r>
    </w:p>
    <w:p w14:paraId="1DA10F62" w14:textId="77777777" w:rsidR="000D5F53" w:rsidRPr="000D5F53" w:rsidRDefault="000D5F53" w:rsidP="00B87777">
      <w:pPr>
        <w:numPr>
          <w:ilvl w:val="0"/>
          <w:numId w:val="16"/>
        </w:numPr>
        <w:spacing w:before="100" w:beforeAutospacing="1" w:after="100" w:afterAutospacing="1" w:line="480" w:lineRule="auto"/>
        <w:ind w:hanging="720"/>
        <w:rPr>
          <w:rFonts w:ascii="Century Gothic" w:eastAsia="Times New Roman" w:hAnsi="Century Gothic" w:cs="Segoe UI"/>
          <w:kern w:val="0"/>
          <w:sz w:val="21"/>
          <w:szCs w:val="21"/>
          <w:lang w:eastAsia="en-GB"/>
          <w14:ligatures w14:val="none"/>
        </w:rPr>
      </w:pPr>
      <w:r w:rsidRPr="000D5F53">
        <w:rPr>
          <w:rFonts w:ascii="Century Gothic" w:eastAsia="Times New Roman" w:hAnsi="Century Gothic" w:cs="Segoe UI"/>
          <w:kern w:val="0"/>
          <w:sz w:val="21"/>
          <w:szCs w:val="21"/>
          <w:lang w:eastAsia="en-GB"/>
          <w14:ligatures w14:val="none"/>
        </w:rPr>
        <w:t>Policy Review</w:t>
      </w:r>
    </w:p>
    <w:p w14:paraId="4E559B3F" w14:textId="77777777" w:rsidR="000D5F53" w:rsidRDefault="000D5F53" w:rsidP="00B06C45">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p>
    <w:p w14:paraId="1CF42E73" w14:textId="77777777" w:rsidR="000D5F53" w:rsidRDefault="000D5F53" w:rsidP="00B06C45">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p>
    <w:p w14:paraId="3B66318B" w14:textId="77777777" w:rsidR="000D5F53" w:rsidRDefault="000D5F53" w:rsidP="00B06C45">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p>
    <w:p w14:paraId="1917F4FD" w14:textId="77777777" w:rsidR="000D5F53" w:rsidRDefault="000D5F53" w:rsidP="00B06C45">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p>
    <w:p w14:paraId="6FB67983" w14:textId="77777777" w:rsidR="000D5F53" w:rsidRDefault="000D5F53" w:rsidP="00B06C45">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p>
    <w:p w14:paraId="0115CC0D" w14:textId="77777777" w:rsidR="000D5F53" w:rsidRDefault="000D5F53" w:rsidP="00B06C45">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p>
    <w:p w14:paraId="414E1581" w14:textId="77777777" w:rsidR="000D5F53" w:rsidRDefault="000D5F53" w:rsidP="00B06C45">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p>
    <w:p w14:paraId="51B5D27F" w14:textId="77777777" w:rsidR="000D5F53" w:rsidRDefault="000D5F53" w:rsidP="00B06C45">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p>
    <w:p w14:paraId="6F944EFA" w14:textId="77777777" w:rsidR="000D5F53" w:rsidRDefault="000D5F53" w:rsidP="00B06C45">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p>
    <w:p w14:paraId="4505B28A" w14:textId="2086D489" w:rsidR="00B06C45" w:rsidRPr="00E83DF5" w:rsidRDefault="00B06C45" w:rsidP="00B06C45">
      <w:pPr>
        <w:spacing w:before="100" w:beforeAutospacing="1" w:after="100" w:afterAutospacing="1" w:line="300" w:lineRule="atLeast"/>
        <w:outlineLvl w:val="1"/>
        <w:rPr>
          <w:rFonts w:ascii="Century Gothic" w:eastAsia="Times New Roman" w:hAnsi="Century Gothic" w:cs="Segoe UI"/>
          <w:b/>
          <w:bCs/>
          <w:kern w:val="0"/>
          <w:sz w:val="32"/>
          <w:szCs w:val="32"/>
          <w:lang w:eastAsia="en-GB"/>
          <w14:ligatures w14:val="none"/>
        </w:rPr>
      </w:pPr>
      <w:r w:rsidRPr="00E83DF5">
        <w:rPr>
          <w:rFonts w:ascii="Century Gothic" w:eastAsia="Times New Roman" w:hAnsi="Century Gothic" w:cs="Segoe UI"/>
          <w:b/>
          <w:bCs/>
          <w:kern w:val="0"/>
          <w:sz w:val="32"/>
          <w:szCs w:val="32"/>
          <w:lang w:eastAsia="en-GB"/>
          <w14:ligatures w14:val="none"/>
        </w:rPr>
        <w:lastRenderedPageBreak/>
        <w:t>1. Policy Statement</w:t>
      </w:r>
    </w:p>
    <w:p w14:paraId="069F417C" w14:textId="256178A1" w:rsidR="00B06C45" w:rsidRPr="0022723D" w:rsidRDefault="00030E01" w:rsidP="00B06C45">
      <w:p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030E01">
        <w:rPr>
          <w:rFonts w:ascii="Century Gothic" w:eastAsia="Times New Roman" w:hAnsi="Century Gothic" w:cs="Segoe UI"/>
          <w:kern w:val="0"/>
          <w:sz w:val="22"/>
          <w:szCs w:val="22"/>
          <w:lang w:eastAsia="en-GB"/>
          <w14:ligatures w14:val="none"/>
        </w:rPr>
        <w:t>Ghost Hill Infant and Nursery School</w:t>
      </w:r>
      <w:r w:rsidR="00B06C45" w:rsidRPr="00030E01">
        <w:rPr>
          <w:rFonts w:ascii="Century Gothic" w:eastAsia="Times New Roman" w:hAnsi="Century Gothic" w:cs="Segoe UI"/>
          <w:kern w:val="0"/>
          <w:sz w:val="22"/>
          <w:szCs w:val="22"/>
          <w:lang w:eastAsia="en-GB"/>
          <w14:ligatures w14:val="none"/>
        </w:rPr>
        <w:t xml:space="preserve"> is</w:t>
      </w:r>
      <w:r w:rsidR="00B06C45" w:rsidRPr="0022723D">
        <w:rPr>
          <w:rFonts w:ascii="Century Gothic" w:eastAsia="Times New Roman" w:hAnsi="Century Gothic" w:cs="Segoe UI"/>
          <w:kern w:val="0"/>
          <w:sz w:val="22"/>
          <w:szCs w:val="22"/>
          <w:lang w:eastAsia="en-GB"/>
          <w14:ligatures w14:val="none"/>
        </w:rPr>
        <w:t xml:space="preserve"> committed to providing a safe, inclusive, and supportive environment for all pupils with allergies, including those at risk of anaphylaxis. We recognise that allergic reactions can be life</w:t>
      </w:r>
      <w:r w:rsidR="00B06C45" w:rsidRPr="0022723D">
        <w:rPr>
          <w:rFonts w:ascii="Century Gothic" w:eastAsia="Times New Roman" w:hAnsi="Century Gothic" w:cs="Segoe UI"/>
          <w:kern w:val="0"/>
          <w:sz w:val="22"/>
          <w:szCs w:val="22"/>
          <w:lang w:eastAsia="en-GB"/>
          <w14:ligatures w14:val="none"/>
        </w:rPr>
        <w:noBreakHyphen/>
        <w:t>threatening and require rapid and confident action.</w:t>
      </w:r>
    </w:p>
    <w:p w14:paraId="616E3DBE" w14:textId="296AA38C" w:rsidR="00B06C45" w:rsidRPr="0022723D" w:rsidRDefault="00B06C45" w:rsidP="000D5F53">
      <w:p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 xml:space="preserve">This policy sets out how the school prevents allergic reactions, recognises early symptoms, and responds effectively to emergencies, in line with Benedict’s Law, statutory guidance from the Department for Education, and best practice from national allergy organisations. </w:t>
      </w:r>
    </w:p>
    <w:p w14:paraId="5D43976F" w14:textId="77777777" w:rsidR="00B06C45" w:rsidRPr="00E83DF5" w:rsidRDefault="00B06C45" w:rsidP="00B06C45">
      <w:pPr>
        <w:spacing w:before="100" w:beforeAutospacing="1" w:after="100" w:afterAutospacing="1" w:line="300" w:lineRule="atLeast"/>
        <w:outlineLvl w:val="1"/>
        <w:rPr>
          <w:rFonts w:ascii="Century Gothic" w:eastAsia="Times New Roman" w:hAnsi="Century Gothic" w:cs="Segoe UI"/>
          <w:b/>
          <w:bCs/>
          <w:kern w:val="0"/>
          <w:sz w:val="32"/>
          <w:szCs w:val="32"/>
          <w:lang w:eastAsia="en-GB"/>
          <w14:ligatures w14:val="none"/>
        </w:rPr>
      </w:pPr>
      <w:r w:rsidRPr="00E83DF5">
        <w:rPr>
          <w:rFonts w:ascii="Century Gothic" w:eastAsia="Times New Roman" w:hAnsi="Century Gothic" w:cs="Segoe UI"/>
          <w:b/>
          <w:bCs/>
          <w:kern w:val="0"/>
          <w:sz w:val="32"/>
          <w:szCs w:val="32"/>
          <w:lang w:eastAsia="en-GB"/>
          <w14:ligatures w14:val="none"/>
        </w:rPr>
        <w:t>2. Scope</w:t>
      </w:r>
    </w:p>
    <w:p w14:paraId="05156F5E" w14:textId="77777777" w:rsidR="00B06C45" w:rsidRPr="000D5F53" w:rsidRDefault="00B06C45" w:rsidP="00B06C45">
      <w:p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sidRPr="000D5F53">
        <w:rPr>
          <w:rFonts w:ascii="Century Gothic" w:eastAsia="Times New Roman" w:hAnsi="Century Gothic" w:cs="Segoe UI"/>
          <w:kern w:val="0"/>
          <w:sz w:val="21"/>
          <w:szCs w:val="21"/>
          <w:lang w:eastAsia="en-GB"/>
          <w14:ligatures w14:val="none"/>
        </w:rPr>
        <w:t>This policy applies to:</w:t>
      </w:r>
    </w:p>
    <w:p w14:paraId="225E2E29" w14:textId="77777777" w:rsidR="00B06C45" w:rsidRPr="000D5F53" w:rsidRDefault="00B06C45" w:rsidP="00B06C45">
      <w:pPr>
        <w:numPr>
          <w:ilvl w:val="0"/>
          <w:numId w:val="1"/>
        </w:num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sidRPr="000D5F53">
        <w:rPr>
          <w:rFonts w:ascii="Century Gothic" w:eastAsia="Times New Roman" w:hAnsi="Century Gothic" w:cs="Segoe UI"/>
          <w:kern w:val="0"/>
          <w:sz w:val="21"/>
          <w:szCs w:val="21"/>
          <w:lang w:eastAsia="en-GB"/>
          <w14:ligatures w14:val="none"/>
        </w:rPr>
        <w:t>All pupils with diagnosed or suspected allergies</w:t>
      </w:r>
    </w:p>
    <w:p w14:paraId="121D998A" w14:textId="59973ACF" w:rsidR="00B06C45" w:rsidRPr="000D5F53" w:rsidRDefault="00B06C45" w:rsidP="00B06C45">
      <w:pPr>
        <w:numPr>
          <w:ilvl w:val="0"/>
          <w:numId w:val="1"/>
        </w:num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sidRPr="000D5F53">
        <w:rPr>
          <w:rFonts w:ascii="Century Gothic" w:eastAsia="Times New Roman" w:hAnsi="Century Gothic" w:cs="Segoe UI"/>
          <w:kern w:val="0"/>
          <w:sz w:val="21"/>
          <w:szCs w:val="21"/>
          <w:lang w:eastAsia="en-GB"/>
          <w14:ligatures w14:val="none"/>
        </w:rPr>
        <w:t>All staff (teaching, support, catering, site, transport)</w:t>
      </w:r>
    </w:p>
    <w:p w14:paraId="1497F0EB" w14:textId="77777777" w:rsidR="00B06C45" w:rsidRPr="000D5F53" w:rsidRDefault="00B06C45" w:rsidP="00B06C45">
      <w:pPr>
        <w:numPr>
          <w:ilvl w:val="0"/>
          <w:numId w:val="1"/>
        </w:num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sidRPr="000D5F53">
        <w:rPr>
          <w:rFonts w:ascii="Century Gothic" w:eastAsia="Times New Roman" w:hAnsi="Century Gothic" w:cs="Segoe UI"/>
          <w:kern w:val="0"/>
          <w:sz w:val="21"/>
          <w:szCs w:val="21"/>
          <w:lang w:eastAsia="en-GB"/>
          <w14:ligatures w14:val="none"/>
        </w:rPr>
        <w:t>Visitors, contractors, and external providers</w:t>
      </w:r>
    </w:p>
    <w:p w14:paraId="7FB2E9AA" w14:textId="6102DED3" w:rsidR="00B06C45" w:rsidRPr="000D5F53" w:rsidRDefault="00B06C45" w:rsidP="000D5F53">
      <w:pPr>
        <w:numPr>
          <w:ilvl w:val="0"/>
          <w:numId w:val="1"/>
        </w:num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sidRPr="000D5F53">
        <w:rPr>
          <w:rFonts w:ascii="Century Gothic" w:eastAsia="Times New Roman" w:hAnsi="Century Gothic" w:cs="Segoe UI"/>
          <w:kern w:val="0"/>
          <w:sz w:val="21"/>
          <w:szCs w:val="21"/>
          <w:lang w:eastAsia="en-GB"/>
          <w14:ligatures w14:val="none"/>
        </w:rPr>
        <w:t>On</w:t>
      </w:r>
      <w:r w:rsidRPr="000D5F53">
        <w:rPr>
          <w:rFonts w:ascii="Century Gothic" w:eastAsia="Times New Roman" w:hAnsi="Century Gothic" w:cs="Segoe UI"/>
          <w:kern w:val="0"/>
          <w:sz w:val="21"/>
          <w:szCs w:val="21"/>
          <w:lang w:eastAsia="en-GB"/>
          <w14:ligatures w14:val="none"/>
        </w:rPr>
        <w:noBreakHyphen/>
        <w:t>site activities, trips</w:t>
      </w:r>
      <w:r w:rsidR="008E041B">
        <w:rPr>
          <w:rFonts w:ascii="Century Gothic" w:eastAsia="Times New Roman" w:hAnsi="Century Gothic" w:cs="Segoe UI"/>
          <w:kern w:val="0"/>
          <w:sz w:val="21"/>
          <w:szCs w:val="21"/>
          <w:lang w:eastAsia="en-GB"/>
          <w14:ligatures w14:val="none"/>
        </w:rPr>
        <w:t xml:space="preserve"> and</w:t>
      </w:r>
      <w:r w:rsidRPr="000D5F53">
        <w:rPr>
          <w:rFonts w:ascii="Century Gothic" w:eastAsia="Times New Roman" w:hAnsi="Century Gothic" w:cs="Segoe UI"/>
          <w:kern w:val="0"/>
          <w:sz w:val="21"/>
          <w:szCs w:val="21"/>
          <w:lang w:eastAsia="en-GB"/>
          <w14:ligatures w14:val="none"/>
        </w:rPr>
        <w:t xml:space="preserve"> visits</w:t>
      </w:r>
      <w:r w:rsidR="008E041B">
        <w:rPr>
          <w:rFonts w:ascii="Century Gothic" w:eastAsia="Times New Roman" w:hAnsi="Century Gothic" w:cs="Segoe UI"/>
          <w:i/>
          <w:iCs/>
          <w:kern w:val="0"/>
          <w:sz w:val="21"/>
          <w:szCs w:val="21"/>
          <w:lang w:eastAsia="en-GB"/>
          <w14:ligatures w14:val="none"/>
        </w:rPr>
        <w:t>*</w:t>
      </w:r>
      <w:r w:rsidRPr="000D5F53">
        <w:rPr>
          <w:rFonts w:ascii="Century Gothic" w:eastAsia="Times New Roman" w:hAnsi="Century Gothic" w:cs="Segoe UI"/>
          <w:kern w:val="0"/>
          <w:sz w:val="21"/>
          <w:szCs w:val="21"/>
          <w:lang w:eastAsia="en-GB"/>
          <w14:ligatures w14:val="none"/>
        </w:rPr>
        <w:t>, clubs, and transport</w:t>
      </w:r>
    </w:p>
    <w:p w14:paraId="755C2198" w14:textId="05FBE21A" w:rsidR="008026E9" w:rsidRPr="008026E9" w:rsidRDefault="00B169C1" w:rsidP="008026E9">
      <w:pPr>
        <w:spacing w:before="100" w:beforeAutospacing="1" w:after="100" w:afterAutospacing="1" w:line="300" w:lineRule="atLeast"/>
        <w:outlineLvl w:val="1"/>
        <w:rPr>
          <w:rFonts w:ascii="Century Gothic" w:eastAsia="Times New Roman" w:hAnsi="Century Gothic" w:cs="Segoe UI"/>
          <w:kern w:val="0"/>
          <w:sz w:val="22"/>
          <w:szCs w:val="22"/>
          <w:lang w:eastAsia="en-GB"/>
          <w14:ligatures w14:val="none"/>
        </w:rPr>
      </w:pPr>
      <w:r>
        <w:rPr>
          <w:rFonts w:ascii="Century Gothic" w:eastAsia="Times New Roman" w:hAnsi="Century Gothic" w:cs="Segoe UI"/>
          <w:kern w:val="0"/>
          <w:sz w:val="22"/>
          <w:szCs w:val="22"/>
          <w:lang w:eastAsia="en-GB"/>
          <w14:ligatures w14:val="none"/>
        </w:rPr>
        <w:t>*</w:t>
      </w:r>
      <w:r w:rsidR="00621034">
        <w:rPr>
          <w:rFonts w:ascii="Century Gothic" w:eastAsia="Times New Roman" w:hAnsi="Century Gothic" w:cs="Segoe UI"/>
          <w:kern w:val="0"/>
          <w:sz w:val="22"/>
          <w:szCs w:val="22"/>
          <w:lang w:eastAsia="en-GB"/>
          <w14:ligatures w14:val="none"/>
        </w:rPr>
        <w:t>W</w:t>
      </w:r>
      <w:r w:rsidR="00292771">
        <w:rPr>
          <w:rFonts w:ascii="Century Gothic" w:eastAsia="Times New Roman" w:hAnsi="Century Gothic" w:cs="Segoe UI"/>
          <w:kern w:val="0"/>
          <w:sz w:val="22"/>
          <w:szCs w:val="22"/>
          <w:lang w:eastAsia="en-GB"/>
          <w14:ligatures w14:val="none"/>
        </w:rPr>
        <w:t>hen check</w:t>
      </w:r>
      <w:r w:rsidR="006F430E">
        <w:rPr>
          <w:rFonts w:ascii="Century Gothic" w:eastAsia="Times New Roman" w:hAnsi="Century Gothic" w:cs="Segoe UI"/>
          <w:kern w:val="0"/>
          <w:sz w:val="22"/>
          <w:szCs w:val="22"/>
          <w:lang w:eastAsia="en-GB"/>
          <w14:ligatures w14:val="none"/>
        </w:rPr>
        <w:t>ing</w:t>
      </w:r>
      <w:r w:rsidR="00292771">
        <w:rPr>
          <w:rFonts w:ascii="Century Gothic" w:eastAsia="Times New Roman" w:hAnsi="Century Gothic" w:cs="Segoe UI"/>
          <w:kern w:val="0"/>
          <w:sz w:val="22"/>
          <w:szCs w:val="22"/>
          <w:lang w:eastAsia="en-GB"/>
          <w14:ligatures w14:val="none"/>
        </w:rPr>
        <w:t xml:space="preserve"> prior to departure, </w:t>
      </w:r>
      <w:r w:rsidR="00621034">
        <w:rPr>
          <w:rFonts w:ascii="Century Gothic" w:eastAsia="Times New Roman" w:hAnsi="Century Gothic" w:cs="Segoe UI"/>
          <w:kern w:val="0"/>
          <w:sz w:val="22"/>
          <w:szCs w:val="22"/>
          <w:lang w:eastAsia="en-GB"/>
          <w14:ligatures w14:val="none"/>
        </w:rPr>
        <w:t xml:space="preserve">if </w:t>
      </w:r>
      <w:r w:rsidR="006B69E4">
        <w:rPr>
          <w:rFonts w:ascii="Century Gothic" w:eastAsia="Times New Roman" w:hAnsi="Century Gothic" w:cs="Segoe UI"/>
          <w:kern w:val="0"/>
          <w:sz w:val="22"/>
          <w:szCs w:val="22"/>
          <w:lang w:eastAsia="en-GB"/>
          <w14:ligatures w14:val="none"/>
        </w:rPr>
        <w:t xml:space="preserve">a pupil </w:t>
      </w:r>
      <w:r w:rsidR="00292771">
        <w:rPr>
          <w:rFonts w:ascii="Century Gothic" w:eastAsia="Times New Roman" w:hAnsi="Century Gothic" w:cs="Segoe UI"/>
          <w:kern w:val="0"/>
          <w:sz w:val="22"/>
          <w:szCs w:val="22"/>
          <w:lang w:eastAsia="en-GB"/>
          <w14:ligatures w14:val="none"/>
        </w:rPr>
        <w:t>has forgotten</w:t>
      </w:r>
      <w:r w:rsidR="00E41DE5">
        <w:rPr>
          <w:rFonts w:ascii="Century Gothic" w:eastAsia="Times New Roman" w:hAnsi="Century Gothic" w:cs="Segoe UI"/>
          <w:kern w:val="0"/>
          <w:sz w:val="22"/>
          <w:szCs w:val="22"/>
          <w:lang w:eastAsia="en-GB"/>
          <w14:ligatures w14:val="none"/>
        </w:rPr>
        <w:t xml:space="preserve"> </w:t>
      </w:r>
      <w:r w:rsidR="001163F5">
        <w:rPr>
          <w:rFonts w:ascii="Century Gothic" w:eastAsia="Times New Roman" w:hAnsi="Century Gothic" w:cs="Segoe UI"/>
          <w:kern w:val="0"/>
          <w:sz w:val="22"/>
          <w:szCs w:val="22"/>
          <w:lang w:eastAsia="en-GB"/>
          <w14:ligatures w14:val="none"/>
        </w:rPr>
        <w:t xml:space="preserve">their </w:t>
      </w:r>
      <w:r w:rsidR="001D2319">
        <w:rPr>
          <w:rFonts w:ascii="Century Gothic" w:eastAsia="Times New Roman" w:hAnsi="Century Gothic" w:cs="Segoe UI"/>
          <w:kern w:val="0"/>
          <w:sz w:val="22"/>
          <w:szCs w:val="22"/>
          <w:lang w:eastAsia="en-GB"/>
          <w14:ligatures w14:val="none"/>
        </w:rPr>
        <w:t>Adrenaline Auto Inject</w:t>
      </w:r>
      <w:r w:rsidR="00740931">
        <w:rPr>
          <w:rFonts w:ascii="Century Gothic" w:eastAsia="Times New Roman" w:hAnsi="Century Gothic" w:cs="Segoe UI"/>
          <w:kern w:val="0"/>
          <w:sz w:val="22"/>
          <w:szCs w:val="22"/>
          <w:lang w:eastAsia="en-GB"/>
          <w14:ligatures w14:val="none"/>
        </w:rPr>
        <w:t>or (AAI)</w:t>
      </w:r>
      <w:r w:rsidR="0098435B">
        <w:rPr>
          <w:rFonts w:ascii="Century Gothic" w:eastAsia="Times New Roman" w:hAnsi="Century Gothic" w:cs="Segoe UI"/>
          <w:kern w:val="0"/>
          <w:sz w:val="22"/>
          <w:szCs w:val="22"/>
          <w:lang w:eastAsia="en-GB"/>
          <w14:ligatures w14:val="none"/>
        </w:rPr>
        <w:t>,</w:t>
      </w:r>
      <w:r w:rsidR="00E41DE5">
        <w:rPr>
          <w:rFonts w:ascii="Century Gothic" w:eastAsia="Times New Roman" w:hAnsi="Century Gothic" w:cs="Segoe UI"/>
          <w:kern w:val="0"/>
          <w:sz w:val="22"/>
          <w:szCs w:val="22"/>
          <w:lang w:eastAsia="en-GB"/>
          <w14:ligatures w14:val="none"/>
        </w:rPr>
        <w:t xml:space="preserve"> </w:t>
      </w:r>
      <w:r w:rsidR="008026E9" w:rsidRPr="008026E9">
        <w:rPr>
          <w:rFonts w:ascii="Century Gothic" w:eastAsia="Times New Roman" w:hAnsi="Century Gothic" w:cs="Segoe UI"/>
          <w:kern w:val="0"/>
          <w:sz w:val="22"/>
          <w:szCs w:val="22"/>
          <w:lang w:eastAsia="en-GB"/>
          <w14:ligatures w14:val="none"/>
        </w:rPr>
        <w:t>the new requirement to hold a spare adrenaline auto</w:t>
      </w:r>
      <w:r w:rsidR="008026E9" w:rsidRPr="008026E9">
        <w:rPr>
          <w:rFonts w:ascii="Cambria Math" w:eastAsia="Times New Roman" w:hAnsi="Cambria Math" w:cs="Cambria Math"/>
          <w:kern w:val="0"/>
          <w:sz w:val="22"/>
          <w:szCs w:val="22"/>
          <w:lang w:eastAsia="en-GB"/>
          <w14:ligatures w14:val="none"/>
        </w:rPr>
        <w:t>‑</w:t>
      </w:r>
      <w:r w:rsidR="008026E9" w:rsidRPr="008026E9">
        <w:rPr>
          <w:rFonts w:ascii="Century Gothic" w:eastAsia="Times New Roman" w:hAnsi="Century Gothic" w:cs="Segoe UI"/>
          <w:kern w:val="0"/>
          <w:sz w:val="22"/>
          <w:szCs w:val="22"/>
          <w:lang w:eastAsia="en-GB"/>
          <w14:ligatures w14:val="none"/>
        </w:rPr>
        <w:t xml:space="preserve">injector (AAI) does not automatically mean you should allow the child to go on the trip without their own prescribed </w:t>
      </w:r>
      <w:r>
        <w:rPr>
          <w:rFonts w:ascii="Century Gothic" w:eastAsia="Times New Roman" w:hAnsi="Century Gothic" w:cs="Segoe UI"/>
          <w:kern w:val="0"/>
          <w:sz w:val="22"/>
          <w:szCs w:val="22"/>
          <w:lang w:eastAsia="en-GB"/>
          <w14:ligatures w14:val="none"/>
        </w:rPr>
        <w:t>AAI</w:t>
      </w:r>
      <w:r w:rsidR="008026E9" w:rsidRPr="008026E9">
        <w:rPr>
          <w:rFonts w:ascii="Century Gothic" w:eastAsia="Times New Roman" w:hAnsi="Century Gothic" w:cs="Segoe UI"/>
          <w:kern w:val="0"/>
          <w:sz w:val="22"/>
          <w:szCs w:val="22"/>
          <w:lang w:eastAsia="en-GB"/>
          <w14:ligatures w14:val="none"/>
        </w:rPr>
        <w:t>.</w:t>
      </w:r>
    </w:p>
    <w:p w14:paraId="5F0D4A39" w14:textId="5CEFA0D6" w:rsidR="001B163B" w:rsidRPr="006B69E4" w:rsidRDefault="008026E9" w:rsidP="008026E9">
      <w:pPr>
        <w:spacing w:before="100" w:beforeAutospacing="1" w:after="100" w:afterAutospacing="1" w:line="300" w:lineRule="atLeast"/>
        <w:outlineLvl w:val="1"/>
        <w:rPr>
          <w:rFonts w:ascii="Century Gothic" w:eastAsia="Times New Roman" w:hAnsi="Century Gothic" w:cs="Segoe UI"/>
          <w:kern w:val="0"/>
          <w:sz w:val="22"/>
          <w:szCs w:val="22"/>
          <w:lang w:eastAsia="en-GB"/>
          <w14:ligatures w14:val="none"/>
        </w:rPr>
      </w:pPr>
      <w:r w:rsidRPr="008026E9">
        <w:rPr>
          <w:rFonts w:ascii="Century Gothic" w:eastAsia="Times New Roman" w:hAnsi="Century Gothic" w:cs="Segoe UI"/>
          <w:kern w:val="0"/>
          <w:sz w:val="22"/>
          <w:szCs w:val="22"/>
          <w:lang w:eastAsia="en-GB"/>
          <w14:ligatures w14:val="none"/>
        </w:rPr>
        <w:t xml:space="preserve">However, it does mean </w:t>
      </w:r>
      <w:r w:rsidR="00F34741">
        <w:rPr>
          <w:rFonts w:ascii="Century Gothic" w:eastAsia="Times New Roman" w:hAnsi="Century Gothic" w:cs="Segoe UI"/>
          <w:kern w:val="0"/>
          <w:sz w:val="22"/>
          <w:szCs w:val="22"/>
          <w:lang w:eastAsia="en-GB"/>
          <w14:ligatures w14:val="none"/>
        </w:rPr>
        <w:t>the</w:t>
      </w:r>
      <w:r w:rsidRPr="008026E9">
        <w:rPr>
          <w:rFonts w:ascii="Century Gothic" w:eastAsia="Times New Roman" w:hAnsi="Century Gothic" w:cs="Segoe UI"/>
          <w:kern w:val="0"/>
          <w:sz w:val="22"/>
          <w:szCs w:val="22"/>
          <w:lang w:eastAsia="en-GB"/>
          <w14:ligatures w14:val="none"/>
        </w:rPr>
        <w:t xml:space="preserve"> decision should now be risk</w:t>
      </w:r>
      <w:r w:rsidRPr="008026E9">
        <w:rPr>
          <w:rFonts w:ascii="Cambria Math" w:eastAsia="Times New Roman" w:hAnsi="Cambria Math" w:cs="Cambria Math"/>
          <w:kern w:val="0"/>
          <w:sz w:val="22"/>
          <w:szCs w:val="22"/>
          <w:lang w:eastAsia="en-GB"/>
          <w14:ligatures w14:val="none"/>
        </w:rPr>
        <w:t>‑</w:t>
      </w:r>
      <w:r w:rsidRPr="008026E9">
        <w:rPr>
          <w:rFonts w:ascii="Century Gothic" w:eastAsia="Times New Roman" w:hAnsi="Century Gothic" w:cs="Segoe UI"/>
          <w:kern w:val="0"/>
          <w:sz w:val="22"/>
          <w:szCs w:val="22"/>
          <w:lang w:eastAsia="en-GB"/>
          <w14:ligatures w14:val="none"/>
        </w:rPr>
        <w:t>based rather than an automatic exclusion.</w:t>
      </w:r>
      <w:r w:rsidR="00E41DE5">
        <w:rPr>
          <w:rFonts w:ascii="Century Gothic" w:eastAsia="Times New Roman" w:hAnsi="Century Gothic" w:cs="Segoe UI"/>
          <w:kern w:val="0"/>
          <w:sz w:val="22"/>
          <w:szCs w:val="22"/>
          <w:lang w:eastAsia="en-GB"/>
          <w14:ligatures w14:val="none"/>
        </w:rPr>
        <w:t xml:space="preserve"> </w:t>
      </w:r>
    </w:p>
    <w:p w14:paraId="0DBB1D3D" w14:textId="2BB1CCDF" w:rsidR="00B06C45" w:rsidRPr="00E83DF5" w:rsidRDefault="00B06C45" w:rsidP="00B06C45">
      <w:pPr>
        <w:spacing w:before="100" w:beforeAutospacing="1" w:after="100" w:afterAutospacing="1" w:line="300" w:lineRule="atLeast"/>
        <w:outlineLvl w:val="1"/>
        <w:rPr>
          <w:rFonts w:ascii="Century Gothic" w:eastAsia="Times New Roman" w:hAnsi="Century Gothic" w:cs="Segoe UI"/>
          <w:b/>
          <w:bCs/>
          <w:kern w:val="0"/>
          <w:sz w:val="32"/>
          <w:szCs w:val="32"/>
          <w:lang w:eastAsia="en-GB"/>
          <w14:ligatures w14:val="none"/>
        </w:rPr>
      </w:pPr>
      <w:r w:rsidRPr="00E83DF5">
        <w:rPr>
          <w:rFonts w:ascii="Century Gothic" w:eastAsia="Times New Roman" w:hAnsi="Century Gothic" w:cs="Segoe UI"/>
          <w:b/>
          <w:bCs/>
          <w:kern w:val="0"/>
          <w:sz w:val="32"/>
          <w:szCs w:val="32"/>
          <w:lang w:eastAsia="en-GB"/>
          <w14:ligatures w14:val="none"/>
        </w:rPr>
        <w:t>3. Legal and Statutory Framework</w:t>
      </w:r>
    </w:p>
    <w:p w14:paraId="5E5D7803" w14:textId="2B4000DF" w:rsidR="00B06C45" w:rsidRPr="0022723D" w:rsidRDefault="00B06C45" w:rsidP="00B06C45">
      <w:p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 xml:space="preserve">From </w:t>
      </w:r>
      <w:r w:rsidRPr="0022723D">
        <w:rPr>
          <w:rFonts w:ascii="Century Gothic" w:eastAsia="Times New Roman" w:hAnsi="Century Gothic" w:cs="Segoe UI"/>
          <w:b/>
          <w:bCs/>
          <w:kern w:val="0"/>
          <w:sz w:val="22"/>
          <w:szCs w:val="22"/>
          <w:lang w:eastAsia="en-GB"/>
          <w14:ligatures w14:val="none"/>
        </w:rPr>
        <w:t>1 September 2026</w:t>
      </w:r>
      <w:r w:rsidRPr="0022723D">
        <w:rPr>
          <w:rFonts w:ascii="Century Gothic" w:eastAsia="Times New Roman" w:hAnsi="Century Gothic" w:cs="Segoe UI"/>
          <w:kern w:val="0"/>
          <w:sz w:val="22"/>
          <w:szCs w:val="22"/>
          <w:lang w:eastAsia="en-GB"/>
          <w14:ligatures w14:val="none"/>
        </w:rPr>
        <w:t xml:space="preserve">, Benedict’s Law introduces mandatory statutory guidance for allergy safety in all maintained schools and academies in England. Schools are expected to demonstrate compliance through clear policies, training, and systems. </w:t>
      </w:r>
    </w:p>
    <w:p w14:paraId="42D1F68A" w14:textId="77777777" w:rsidR="00B06C45" w:rsidRPr="0022723D" w:rsidRDefault="00B06C45" w:rsidP="00B06C45">
      <w:p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This policy also supports existing duties under:</w:t>
      </w:r>
    </w:p>
    <w:p w14:paraId="0BEBD1BF" w14:textId="77777777" w:rsidR="00B06C45" w:rsidRPr="0022723D" w:rsidRDefault="00B06C45" w:rsidP="00B06C45">
      <w:pPr>
        <w:numPr>
          <w:ilvl w:val="0"/>
          <w:numId w:val="2"/>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Children and Families Act 2014 (supporting pupils with medical conditions)</w:t>
      </w:r>
    </w:p>
    <w:p w14:paraId="70DA360B" w14:textId="77777777" w:rsidR="00B06C45" w:rsidRPr="0022723D" w:rsidRDefault="00B06C45" w:rsidP="00B06C45">
      <w:pPr>
        <w:numPr>
          <w:ilvl w:val="0"/>
          <w:numId w:val="2"/>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Equality Act 2010</w:t>
      </w:r>
    </w:p>
    <w:p w14:paraId="1B31AACB" w14:textId="5E055437" w:rsidR="00B06C45" w:rsidRDefault="00B06C45" w:rsidP="000D5F53">
      <w:pPr>
        <w:numPr>
          <w:ilvl w:val="0"/>
          <w:numId w:val="2"/>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Health and Safety at Work etc. Act 1974</w:t>
      </w:r>
    </w:p>
    <w:p w14:paraId="3AC0F3FC" w14:textId="39A6D3AB" w:rsidR="008728F3" w:rsidRDefault="008728F3" w:rsidP="000D5F53">
      <w:pPr>
        <w:numPr>
          <w:ilvl w:val="0"/>
          <w:numId w:val="2"/>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Pr>
          <w:rFonts w:ascii="Century Gothic" w:eastAsia="Times New Roman" w:hAnsi="Century Gothic" w:cs="Segoe UI"/>
          <w:kern w:val="0"/>
          <w:sz w:val="22"/>
          <w:szCs w:val="22"/>
          <w:lang w:eastAsia="en-GB"/>
          <w14:ligatures w14:val="none"/>
        </w:rPr>
        <w:t>Keeping children safe in Education</w:t>
      </w:r>
      <w:r w:rsidR="00F36E5D">
        <w:rPr>
          <w:rFonts w:ascii="Century Gothic" w:eastAsia="Times New Roman" w:hAnsi="Century Gothic" w:cs="Segoe UI"/>
          <w:kern w:val="0"/>
          <w:sz w:val="22"/>
          <w:szCs w:val="22"/>
          <w:lang w:eastAsia="en-GB"/>
          <w14:ligatures w14:val="none"/>
        </w:rPr>
        <w:t xml:space="preserve"> 2025</w:t>
      </w:r>
    </w:p>
    <w:p w14:paraId="041E81D4" w14:textId="5F98D644" w:rsidR="00A4620D" w:rsidRPr="0022723D" w:rsidRDefault="00A4620D" w:rsidP="000D5F53">
      <w:pPr>
        <w:numPr>
          <w:ilvl w:val="0"/>
          <w:numId w:val="2"/>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Pr>
          <w:rFonts w:ascii="Century Gothic" w:eastAsia="Times New Roman" w:hAnsi="Century Gothic" w:cs="Segoe UI"/>
          <w:kern w:val="0"/>
          <w:sz w:val="22"/>
          <w:szCs w:val="22"/>
          <w:lang w:eastAsia="en-GB"/>
          <w14:ligatures w14:val="none"/>
        </w:rPr>
        <w:t xml:space="preserve">Trust Allergies and Anaphylaxis Policy </w:t>
      </w:r>
    </w:p>
    <w:p w14:paraId="5B71F84C" w14:textId="77777777" w:rsidR="00B06C45" w:rsidRPr="00E83DF5" w:rsidRDefault="00B06C45" w:rsidP="00B06C45">
      <w:pPr>
        <w:spacing w:before="100" w:beforeAutospacing="1" w:after="100" w:afterAutospacing="1" w:line="300" w:lineRule="atLeast"/>
        <w:outlineLvl w:val="1"/>
        <w:rPr>
          <w:rFonts w:ascii="Century Gothic" w:eastAsia="Times New Roman" w:hAnsi="Century Gothic" w:cs="Segoe UI"/>
          <w:b/>
          <w:bCs/>
          <w:kern w:val="0"/>
          <w:sz w:val="32"/>
          <w:szCs w:val="32"/>
          <w:lang w:eastAsia="en-GB"/>
          <w14:ligatures w14:val="none"/>
        </w:rPr>
      </w:pPr>
      <w:r w:rsidRPr="00E83DF5">
        <w:rPr>
          <w:rFonts w:ascii="Century Gothic" w:eastAsia="Times New Roman" w:hAnsi="Century Gothic" w:cs="Segoe UI"/>
          <w:b/>
          <w:bCs/>
          <w:kern w:val="0"/>
          <w:sz w:val="32"/>
          <w:szCs w:val="32"/>
          <w:lang w:eastAsia="en-GB"/>
          <w14:ligatures w14:val="none"/>
        </w:rPr>
        <w:t>4. Aims of the Policy</w:t>
      </w:r>
    </w:p>
    <w:p w14:paraId="3E4F718C" w14:textId="77777777" w:rsidR="00B06C45" w:rsidRPr="0022723D" w:rsidRDefault="00B06C45" w:rsidP="00B06C45">
      <w:pPr>
        <w:numPr>
          <w:ilvl w:val="0"/>
          <w:numId w:val="3"/>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To reduce the risk of allergen exposure</w:t>
      </w:r>
    </w:p>
    <w:p w14:paraId="08C3DDF5" w14:textId="77777777" w:rsidR="00B06C45" w:rsidRPr="0022723D" w:rsidRDefault="00B06C45" w:rsidP="00B06C45">
      <w:pPr>
        <w:numPr>
          <w:ilvl w:val="0"/>
          <w:numId w:val="3"/>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To ensure all staff can recognise and respond to allergic reactions and anaphylaxis</w:t>
      </w:r>
    </w:p>
    <w:p w14:paraId="5D26A82A" w14:textId="7FDCB0AE" w:rsidR="00B06C45" w:rsidRPr="0022723D" w:rsidRDefault="00B06C45" w:rsidP="00B06C45">
      <w:pPr>
        <w:numPr>
          <w:ilvl w:val="0"/>
          <w:numId w:val="3"/>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To ensure rapid access to emergency medication, including AAI</w:t>
      </w:r>
      <w:r w:rsidR="0098435B">
        <w:rPr>
          <w:rFonts w:ascii="Century Gothic" w:eastAsia="Times New Roman" w:hAnsi="Century Gothic" w:cs="Segoe UI"/>
          <w:kern w:val="0"/>
          <w:sz w:val="22"/>
          <w:szCs w:val="22"/>
          <w:lang w:eastAsia="en-GB"/>
          <w14:ligatures w14:val="none"/>
        </w:rPr>
        <w:t>’</w:t>
      </w:r>
      <w:r w:rsidRPr="0022723D">
        <w:rPr>
          <w:rFonts w:ascii="Century Gothic" w:eastAsia="Times New Roman" w:hAnsi="Century Gothic" w:cs="Segoe UI"/>
          <w:kern w:val="0"/>
          <w:sz w:val="22"/>
          <w:szCs w:val="22"/>
          <w:lang w:eastAsia="en-GB"/>
          <w14:ligatures w14:val="none"/>
        </w:rPr>
        <w:t>s</w:t>
      </w:r>
    </w:p>
    <w:p w14:paraId="2F0E3AE3" w14:textId="77777777" w:rsidR="00B06C45" w:rsidRPr="0022723D" w:rsidRDefault="00B06C45" w:rsidP="00B06C45">
      <w:pPr>
        <w:numPr>
          <w:ilvl w:val="0"/>
          <w:numId w:val="3"/>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To promote a consistent, whole</w:t>
      </w:r>
      <w:r w:rsidRPr="0022723D">
        <w:rPr>
          <w:rFonts w:ascii="Century Gothic" w:eastAsia="Times New Roman" w:hAnsi="Century Gothic" w:cs="Segoe UI"/>
          <w:kern w:val="0"/>
          <w:sz w:val="22"/>
          <w:szCs w:val="22"/>
          <w:lang w:eastAsia="en-GB"/>
          <w14:ligatures w14:val="none"/>
        </w:rPr>
        <w:noBreakHyphen/>
        <w:t>school approach to allergy management</w:t>
      </w:r>
    </w:p>
    <w:p w14:paraId="04C98C8E" w14:textId="522BF967" w:rsidR="00567214" w:rsidRPr="00772FE4" w:rsidRDefault="00B06C45" w:rsidP="00772FE4">
      <w:pPr>
        <w:numPr>
          <w:ilvl w:val="0"/>
          <w:numId w:val="3"/>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lastRenderedPageBreak/>
        <w:t xml:space="preserve">To meet statutory requirements under Benedict’s Law </w:t>
      </w:r>
    </w:p>
    <w:p w14:paraId="0B244A67" w14:textId="384D33D0" w:rsidR="00B06C45" w:rsidRPr="00E83DF5" w:rsidRDefault="00B06C45" w:rsidP="00B06C45">
      <w:pPr>
        <w:spacing w:before="100" w:beforeAutospacing="1" w:after="100" w:afterAutospacing="1" w:line="300" w:lineRule="atLeast"/>
        <w:outlineLvl w:val="1"/>
        <w:rPr>
          <w:rFonts w:ascii="Century Gothic" w:eastAsia="Times New Roman" w:hAnsi="Century Gothic" w:cs="Segoe UI"/>
          <w:b/>
          <w:bCs/>
          <w:kern w:val="0"/>
          <w:sz w:val="32"/>
          <w:szCs w:val="32"/>
          <w:lang w:eastAsia="en-GB"/>
          <w14:ligatures w14:val="none"/>
        </w:rPr>
      </w:pPr>
      <w:r w:rsidRPr="00E83DF5">
        <w:rPr>
          <w:rFonts w:ascii="Century Gothic" w:eastAsia="Times New Roman" w:hAnsi="Century Gothic" w:cs="Segoe UI"/>
          <w:b/>
          <w:bCs/>
          <w:kern w:val="0"/>
          <w:sz w:val="32"/>
          <w:szCs w:val="32"/>
          <w:lang w:eastAsia="en-GB"/>
          <w14:ligatures w14:val="none"/>
        </w:rPr>
        <w:t>5. Roles and Responsibilities</w:t>
      </w:r>
    </w:p>
    <w:p w14:paraId="0A46FB02" w14:textId="6F01CE47" w:rsidR="00B06C45" w:rsidRPr="006C592B" w:rsidRDefault="00B06C45" w:rsidP="00B06C45">
      <w:pPr>
        <w:spacing w:before="100" w:beforeAutospacing="1" w:after="100" w:afterAutospacing="1" w:line="300" w:lineRule="atLeast"/>
        <w:outlineLvl w:val="2"/>
        <w:rPr>
          <w:rFonts w:ascii="Century Gothic" w:eastAsia="Times New Roman" w:hAnsi="Century Gothic" w:cs="Segoe UI"/>
          <w:b/>
          <w:bCs/>
          <w:kern w:val="0"/>
          <w:sz w:val="27"/>
          <w:szCs w:val="27"/>
          <w:lang w:eastAsia="en-GB"/>
          <w14:ligatures w14:val="none"/>
        </w:rPr>
      </w:pPr>
      <w:r w:rsidRPr="006C592B">
        <w:rPr>
          <w:rFonts w:ascii="Century Gothic" w:eastAsia="Times New Roman" w:hAnsi="Century Gothic" w:cs="Segoe UI"/>
          <w:b/>
          <w:bCs/>
          <w:kern w:val="0"/>
          <w:sz w:val="27"/>
          <w:szCs w:val="27"/>
          <w:lang w:eastAsia="en-GB"/>
          <w14:ligatures w14:val="none"/>
        </w:rPr>
        <w:t>Trust</w:t>
      </w:r>
      <w:r w:rsidR="000E71E4">
        <w:rPr>
          <w:rFonts w:ascii="Century Gothic" w:eastAsia="Times New Roman" w:hAnsi="Century Gothic" w:cs="Segoe UI"/>
          <w:b/>
          <w:bCs/>
          <w:kern w:val="0"/>
          <w:sz w:val="27"/>
          <w:szCs w:val="27"/>
          <w:lang w:eastAsia="en-GB"/>
          <w14:ligatures w14:val="none"/>
        </w:rPr>
        <w:t xml:space="preserve"> (Governing Body</w:t>
      </w:r>
      <w:r w:rsidR="0031290C">
        <w:rPr>
          <w:rFonts w:ascii="Century Gothic" w:eastAsia="Times New Roman" w:hAnsi="Century Gothic" w:cs="Segoe UI"/>
          <w:b/>
          <w:bCs/>
          <w:kern w:val="0"/>
          <w:sz w:val="27"/>
          <w:szCs w:val="27"/>
          <w:lang w:eastAsia="en-GB"/>
          <w14:ligatures w14:val="none"/>
        </w:rPr>
        <w:t>)</w:t>
      </w:r>
    </w:p>
    <w:p w14:paraId="601827EF" w14:textId="77777777" w:rsidR="00B06C45" w:rsidRPr="0022723D" w:rsidRDefault="00B06C45" w:rsidP="00B06C45">
      <w:pPr>
        <w:numPr>
          <w:ilvl w:val="0"/>
          <w:numId w:val="4"/>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Approves and monitors this policy</w:t>
      </w:r>
    </w:p>
    <w:p w14:paraId="19C0DC1C" w14:textId="77777777" w:rsidR="00B06C45" w:rsidRPr="0022723D" w:rsidRDefault="00B06C45" w:rsidP="00B06C45">
      <w:pPr>
        <w:numPr>
          <w:ilvl w:val="0"/>
          <w:numId w:val="4"/>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Ensures statutory compliance and resourcing</w:t>
      </w:r>
    </w:p>
    <w:p w14:paraId="16C8E14F" w14:textId="77777777" w:rsidR="00B06C45" w:rsidRPr="006C592B" w:rsidRDefault="00B06C45" w:rsidP="00B06C45">
      <w:pPr>
        <w:spacing w:before="100" w:beforeAutospacing="1" w:after="100" w:afterAutospacing="1" w:line="300" w:lineRule="atLeast"/>
        <w:outlineLvl w:val="2"/>
        <w:rPr>
          <w:rFonts w:ascii="Century Gothic" w:eastAsia="Times New Roman" w:hAnsi="Century Gothic" w:cs="Segoe UI"/>
          <w:b/>
          <w:bCs/>
          <w:kern w:val="0"/>
          <w:sz w:val="27"/>
          <w:szCs w:val="27"/>
          <w:lang w:eastAsia="en-GB"/>
          <w14:ligatures w14:val="none"/>
        </w:rPr>
      </w:pPr>
      <w:r w:rsidRPr="006C592B">
        <w:rPr>
          <w:rFonts w:ascii="Century Gothic" w:eastAsia="Times New Roman" w:hAnsi="Century Gothic" w:cs="Segoe UI"/>
          <w:b/>
          <w:bCs/>
          <w:kern w:val="0"/>
          <w:sz w:val="27"/>
          <w:szCs w:val="27"/>
          <w:lang w:eastAsia="en-GB"/>
          <w14:ligatures w14:val="none"/>
        </w:rPr>
        <w:t>Headteacher</w:t>
      </w:r>
    </w:p>
    <w:p w14:paraId="337863F3" w14:textId="77777777" w:rsidR="00B06C45" w:rsidRPr="0022723D" w:rsidRDefault="00B06C45" w:rsidP="00B06C45">
      <w:pPr>
        <w:numPr>
          <w:ilvl w:val="0"/>
          <w:numId w:val="5"/>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Ensures the policy is implemented and reviewed annually</w:t>
      </w:r>
    </w:p>
    <w:p w14:paraId="2C9F295C" w14:textId="77777777" w:rsidR="00B06C45" w:rsidRPr="0022723D" w:rsidRDefault="00B06C45" w:rsidP="00B06C45">
      <w:pPr>
        <w:numPr>
          <w:ilvl w:val="0"/>
          <w:numId w:val="5"/>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Ensures staff training and awareness</w:t>
      </w:r>
    </w:p>
    <w:p w14:paraId="04C8FE65" w14:textId="3BB4D7E1" w:rsidR="006C592B" w:rsidRPr="0022723D" w:rsidRDefault="006C592B" w:rsidP="00B06C45">
      <w:pPr>
        <w:numPr>
          <w:ilvl w:val="0"/>
          <w:numId w:val="5"/>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Ensures effective procedures are in place at the school</w:t>
      </w:r>
    </w:p>
    <w:p w14:paraId="71027E38" w14:textId="77777777" w:rsidR="00B06C45" w:rsidRPr="006C592B" w:rsidRDefault="00B06C45" w:rsidP="00B06C45">
      <w:pPr>
        <w:spacing w:before="100" w:beforeAutospacing="1" w:after="100" w:afterAutospacing="1" w:line="300" w:lineRule="atLeast"/>
        <w:outlineLvl w:val="2"/>
        <w:rPr>
          <w:rFonts w:ascii="Century Gothic" w:eastAsia="Times New Roman" w:hAnsi="Century Gothic" w:cs="Segoe UI"/>
          <w:b/>
          <w:bCs/>
          <w:kern w:val="0"/>
          <w:sz w:val="27"/>
          <w:szCs w:val="27"/>
          <w:lang w:eastAsia="en-GB"/>
          <w14:ligatures w14:val="none"/>
        </w:rPr>
      </w:pPr>
      <w:r w:rsidRPr="006C592B">
        <w:rPr>
          <w:rFonts w:ascii="Century Gothic" w:eastAsia="Times New Roman" w:hAnsi="Century Gothic" w:cs="Segoe UI"/>
          <w:b/>
          <w:bCs/>
          <w:kern w:val="0"/>
          <w:sz w:val="27"/>
          <w:szCs w:val="27"/>
          <w:lang w:eastAsia="en-GB"/>
          <w14:ligatures w14:val="none"/>
        </w:rPr>
        <w:t>Designated Medical / Allergy Lead</w:t>
      </w:r>
    </w:p>
    <w:p w14:paraId="07B11558" w14:textId="77777777" w:rsidR="00B06C45" w:rsidRPr="0022723D" w:rsidRDefault="00B06C45" w:rsidP="00B06C45">
      <w:pPr>
        <w:numPr>
          <w:ilvl w:val="0"/>
          <w:numId w:val="6"/>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Maintains records of pupils with allergies</w:t>
      </w:r>
    </w:p>
    <w:p w14:paraId="2F8C9322" w14:textId="48F9C56F" w:rsidR="00B06C45" w:rsidRPr="0022723D" w:rsidRDefault="00B06C45" w:rsidP="00B06C45">
      <w:pPr>
        <w:numPr>
          <w:ilvl w:val="0"/>
          <w:numId w:val="6"/>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Oversees Individual Healthcare Plans (IHPs) and Allergy Action Plans</w:t>
      </w:r>
    </w:p>
    <w:p w14:paraId="3EF541BD" w14:textId="77777777" w:rsidR="00B06C45" w:rsidRPr="0022723D" w:rsidRDefault="00B06C45" w:rsidP="00B06C45">
      <w:pPr>
        <w:numPr>
          <w:ilvl w:val="0"/>
          <w:numId w:val="6"/>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Monitors medication storage and expiry dates</w:t>
      </w:r>
    </w:p>
    <w:p w14:paraId="61E7C6F3" w14:textId="77777777" w:rsidR="00B06C45" w:rsidRPr="006C592B" w:rsidRDefault="00B06C45" w:rsidP="00B06C45">
      <w:pPr>
        <w:spacing w:before="100" w:beforeAutospacing="1" w:after="100" w:afterAutospacing="1" w:line="300" w:lineRule="atLeast"/>
        <w:outlineLvl w:val="2"/>
        <w:rPr>
          <w:rFonts w:ascii="Century Gothic" w:eastAsia="Times New Roman" w:hAnsi="Century Gothic" w:cs="Segoe UI"/>
          <w:b/>
          <w:bCs/>
          <w:kern w:val="0"/>
          <w:sz w:val="27"/>
          <w:szCs w:val="27"/>
          <w:lang w:eastAsia="en-GB"/>
          <w14:ligatures w14:val="none"/>
        </w:rPr>
      </w:pPr>
      <w:r w:rsidRPr="006C592B">
        <w:rPr>
          <w:rFonts w:ascii="Century Gothic" w:eastAsia="Times New Roman" w:hAnsi="Century Gothic" w:cs="Segoe UI"/>
          <w:b/>
          <w:bCs/>
          <w:kern w:val="0"/>
          <w:sz w:val="27"/>
          <w:szCs w:val="27"/>
          <w:lang w:eastAsia="en-GB"/>
          <w14:ligatures w14:val="none"/>
        </w:rPr>
        <w:t>All Staff</w:t>
      </w:r>
    </w:p>
    <w:p w14:paraId="13C84992" w14:textId="77777777" w:rsidR="00B06C45" w:rsidRPr="0022723D" w:rsidRDefault="00B06C45" w:rsidP="00B06C45">
      <w:pPr>
        <w:numPr>
          <w:ilvl w:val="0"/>
          <w:numId w:val="7"/>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Attend allergy and anaphylaxis training</w:t>
      </w:r>
    </w:p>
    <w:p w14:paraId="05BB3218" w14:textId="77777777" w:rsidR="00B06C45" w:rsidRPr="0022723D" w:rsidRDefault="00B06C45" w:rsidP="00B06C45">
      <w:pPr>
        <w:numPr>
          <w:ilvl w:val="0"/>
          <w:numId w:val="7"/>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Know which pupils are at risk and where emergency medication is stored</w:t>
      </w:r>
    </w:p>
    <w:p w14:paraId="5F45B5A6" w14:textId="59158472" w:rsidR="00B06C45" w:rsidRPr="0022723D" w:rsidRDefault="00B06C45" w:rsidP="006C592B">
      <w:pPr>
        <w:numPr>
          <w:ilvl w:val="0"/>
          <w:numId w:val="7"/>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 xml:space="preserve">Act immediately and confidently in an emergency </w:t>
      </w:r>
    </w:p>
    <w:p w14:paraId="10569DC4" w14:textId="77777777" w:rsidR="00B06C45" w:rsidRPr="00E83DF5" w:rsidRDefault="00B06C45" w:rsidP="00B06C45">
      <w:pPr>
        <w:spacing w:before="100" w:beforeAutospacing="1" w:after="100" w:afterAutospacing="1" w:line="300" w:lineRule="atLeast"/>
        <w:outlineLvl w:val="1"/>
        <w:rPr>
          <w:rFonts w:ascii="Century Gothic" w:eastAsia="Times New Roman" w:hAnsi="Century Gothic" w:cs="Segoe UI"/>
          <w:b/>
          <w:bCs/>
          <w:kern w:val="0"/>
          <w:sz w:val="32"/>
          <w:szCs w:val="32"/>
          <w:lang w:eastAsia="en-GB"/>
          <w14:ligatures w14:val="none"/>
        </w:rPr>
      </w:pPr>
      <w:r w:rsidRPr="00E83DF5">
        <w:rPr>
          <w:rFonts w:ascii="Century Gothic" w:eastAsia="Times New Roman" w:hAnsi="Century Gothic" w:cs="Segoe UI"/>
          <w:b/>
          <w:bCs/>
          <w:kern w:val="0"/>
          <w:sz w:val="32"/>
          <w:szCs w:val="32"/>
          <w:lang w:eastAsia="en-GB"/>
          <w14:ligatures w14:val="none"/>
        </w:rPr>
        <w:t>6. Identification and Individual Care Plans</w:t>
      </w:r>
    </w:p>
    <w:p w14:paraId="14A5F256" w14:textId="71C8A2AF" w:rsidR="009C10AB" w:rsidRPr="0022723D" w:rsidRDefault="00B06C45" w:rsidP="009C10AB">
      <w:pPr>
        <w:numPr>
          <w:ilvl w:val="0"/>
          <w:numId w:val="8"/>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 xml:space="preserve">All pupils with diagnosed allergies must have an Individual </w:t>
      </w:r>
      <w:r w:rsidR="006C592B" w:rsidRPr="0022723D">
        <w:rPr>
          <w:rFonts w:ascii="Century Gothic" w:eastAsia="Times New Roman" w:hAnsi="Century Gothic" w:cs="Segoe UI"/>
          <w:kern w:val="0"/>
          <w:sz w:val="22"/>
          <w:szCs w:val="22"/>
          <w:lang w:eastAsia="en-GB"/>
          <w14:ligatures w14:val="none"/>
        </w:rPr>
        <w:t>Health C</w:t>
      </w:r>
      <w:r w:rsidRPr="0022723D">
        <w:rPr>
          <w:rFonts w:ascii="Century Gothic" w:eastAsia="Times New Roman" w:hAnsi="Century Gothic" w:cs="Segoe UI"/>
          <w:kern w:val="0"/>
          <w:sz w:val="22"/>
          <w:szCs w:val="22"/>
          <w:lang w:eastAsia="en-GB"/>
          <w14:ligatures w14:val="none"/>
        </w:rPr>
        <w:t>are Plan (IHP) and a personal Allergy Action Plan</w:t>
      </w:r>
      <w:r w:rsidR="009C10AB" w:rsidRPr="0022723D">
        <w:rPr>
          <w:rFonts w:ascii="Century Gothic" w:eastAsia="Times New Roman" w:hAnsi="Century Gothic" w:cs="Segoe UI"/>
          <w:kern w:val="0"/>
          <w:sz w:val="22"/>
          <w:szCs w:val="22"/>
          <w:lang w:eastAsia="en-GB"/>
          <w14:ligatures w14:val="none"/>
        </w:rPr>
        <w:t xml:space="preserve"> (see below</w:t>
      </w:r>
      <w:r w:rsidR="000831AB" w:rsidRPr="0022723D">
        <w:rPr>
          <w:rFonts w:ascii="Century Gothic" w:eastAsia="Times New Roman" w:hAnsi="Century Gothic" w:cs="Segoe UI"/>
          <w:kern w:val="0"/>
          <w:sz w:val="22"/>
          <w:szCs w:val="22"/>
          <w:lang w:eastAsia="en-GB"/>
          <w14:ligatures w14:val="none"/>
        </w:rPr>
        <w:t>)</w:t>
      </w:r>
    </w:p>
    <w:p w14:paraId="4B5984BC" w14:textId="77777777" w:rsidR="009C10AB" w:rsidRPr="0022723D" w:rsidRDefault="009C10AB" w:rsidP="009C10AB">
      <w:pPr>
        <w:numPr>
          <w:ilvl w:val="0"/>
          <w:numId w:val="21"/>
        </w:numPr>
        <w:shd w:val="clear" w:color="auto" w:fill="FFFFFF"/>
        <w:tabs>
          <w:tab w:val="clear" w:pos="720"/>
        </w:tabs>
        <w:spacing w:before="100" w:beforeAutospacing="1" w:after="100" w:afterAutospacing="1" w:line="240" w:lineRule="auto"/>
        <w:ind w:firstLine="414"/>
        <w:rPr>
          <w:rFonts w:ascii="Century Gothic" w:eastAsia="Times New Roman" w:hAnsi="Century Gothic" w:cs="Arial"/>
          <w:color w:val="000000" w:themeColor="text1"/>
          <w:spacing w:val="8"/>
          <w:sz w:val="22"/>
          <w:szCs w:val="22"/>
          <w:lang w:eastAsia="en-GB"/>
        </w:rPr>
      </w:pPr>
      <w:hyperlink r:id="rId11" w:history="1">
        <w:r w:rsidRPr="0022723D">
          <w:rPr>
            <w:rFonts w:ascii="Century Gothic" w:eastAsia="Times New Roman" w:hAnsi="Century Gothic" w:cs="Arial"/>
            <w:color w:val="000000" w:themeColor="text1"/>
            <w:spacing w:val="8"/>
            <w:sz w:val="22"/>
            <w:szCs w:val="22"/>
            <w:u w:val="single"/>
            <w:lang w:eastAsia="en-GB"/>
          </w:rPr>
          <w:t>Personal plan for individuals prescribed EpiPen</w:t>
        </w:r>
      </w:hyperlink>
    </w:p>
    <w:p w14:paraId="4445F6C4" w14:textId="77777777" w:rsidR="009C10AB" w:rsidRPr="0022723D" w:rsidRDefault="009C10AB" w:rsidP="009C10AB">
      <w:pPr>
        <w:pStyle w:val="ListParagraph"/>
        <w:numPr>
          <w:ilvl w:val="0"/>
          <w:numId w:val="21"/>
        </w:numPr>
        <w:shd w:val="clear" w:color="auto" w:fill="FFFFFF"/>
        <w:tabs>
          <w:tab w:val="clear" w:pos="720"/>
        </w:tabs>
        <w:spacing w:before="100" w:beforeAutospacing="1" w:after="100" w:afterAutospacing="1" w:line="240" w:lineRule="auto"/>
        <w:ind w:firstLine="414"/>
        <w:rPr>
          <w:rFonts w:ascii="Century Gothic" w:eastAsia="Times New Roman" w:hAnsi="Century Gothic" w:cs="Arial"/>
          <w:color w:val="000000" w:themeColor="text1"/>
          <w:spacing w:val="8"/>
          <w:sz w:val="22"/>
          <w:szCs w:val="22"/>
          <w:lang w:eastAsia="en-GB"/>
        </w:rPr>
      </w:pPr>
      <w:hyperlink r:id="rId12" w:history="1">
        <w:r w:rsidRPr="0022723D">
          <w:rPr>
            <w:rFonts w:ascii="Century Gothic" w:eastAsia="Times New Roman" w:hAnsi="Century Gothic" w:cs="Arial"/>
            <w:color w:val="000000" w:themeColor="text1"/>
            <w:spacing w:val="8"/>
            <w:sz w:val="22"/>
            <w:szCs w:val="22"/>
            <w:u w:val="single"/>
            <w:lang w:eastAsia="en-GB"/>
          </w:rPr>
          <w:t>Personal plan for individuals prescribed Jext</w:t>
        </w:r>
      </w:hyperlink>
    </w:p>
    <w:p w14:paraId="54FB9D4C" w14:textId="4B188835" w:rsidR="009C10AB" w:rsidRPr="0022723D" w:rsidRDefault="009C10AB" w:rsidP="009C10AB">
      <w:pPr>
        <w:numPr>
          <w:ilvl w:val="0"/>
          <w:numId w:val="21"/>
        </w:numPr>
        <w:spacing w:before="100" w:beforeAutospacing="1" w:after="100" w:afterAutospacing="1" w:line="300" w:lineRule="atLeast"/>
        <w:ind w:firstLine="414"/>
        <w:rPr>
          <w:rFonts w:ascii="Century Gothic" w:eastAsia="Times New Roman" w:hAnsi="Century Gothic" w:cs="Segoe UI"/>
          <w:kern w:val="0"/>
          <w:sz w:val="22"/>
          <w:szCs w:val="22"/>
          <w:lang w:eastAsia="en-GB"/>
          <w14:ligatures w14:val="none"/>
        </w:rPr>
      </w:pPr>
      <w:hyperlink r:id="rId13" w:history="1">
        <w:r w:rsidRPr="0022723D">
          <w:rPr>
            <w:rFonts w:ascii="Century Gothic" w:eastAsia="Times New Roman" w:hAnsi="Century Gothic" w:cs="Arial"/>
            <w:color w:val="000000" w:themeColor="text1"/>
            <w:spacing w:val="8"/>
            <w:sz w:val="22"/>
            <w:szCs w:val="22"/>
            <w:u w:val="single"/>
            <w:lang w:eastAsia="en-GB"/>
          </w:rPr>
          <w:t>A generic plan for individuals assessed as not needing AAI</w:t>
        </w:r>
      </w:hyperlink>
    </w:p>
    <w:p w14:paraId="1F53A76A" w14:textId="77777777" w:rsidR="00B06C45" w:rsidRPr="0022723D" w:rsidRDefault="00B06C45" w:rsidP="00B06C45">
      <w:pPr>
        <w:numPr>
          <w:ilvl w:val="0"/>
          <w:numId w:val="8"/>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Plans are developed in partnership with parents/carers and health professionals</w:t>
      </w:r>
    </w:p>
    <w:p w14:paraId="674A4900" w14:textId="77777777" w:rsidR="00B06C45" w:rsidRPr="0022723D" w:rsidRDefault="00B06C45" w:rsidP="00B06C45">
      <w:pPr>
        <w:numPr>
          <w:ilvl w:val="0"/>
          <w:numId w:val="8"/>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Plans are reviewed at least annually or following any reaction</w:t>
      </w:r>
    </w:p>
    <w:p w14:paraId="408DE109" w14:textId="2713ABF9" w:rsidR="00B06C45" w:rsidRPr="0022723D" w:rsidRDefault="00B06C45" w:rsidP="006C592B">
      <w:pPr>
        <w:numPr>
          <w:ilvl w:val="0"/>
          <w:numId w:val="8"/>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 xml:space="preserve">Relevant staff are made aware of pupils’ needs while maintaining confidentiality </w:t>
      </w:r>
    </w:p>
    <w:p w14:paraId="1DFEE638" w14:textId="77777777" w:rsidR="00B06C45" w:rsidRPr="00E83DF5" w:rsidRDefault="00B06C45" w:rsidP="00B06C45">
      <w:pPr>
        <w:spacing w:before="100" w:beforeAutospacing="1" w:after="100" w:afterAutospacing="1" w:line="300" w:lineRule="atLeast"/>
        <w:outlineLvl w:val="1"/>
        <w:rPr>
          <w:rFonts w:ascii="Century Gothic" w:eastAsia="Times New Roman" w:hAnsi="Century Gothic" w:cs="Segoe UI"/>
          <w:b/>
          <w:bCs/>
          <w:kern w:val="0"/>
          <w:sz w:val="32"/>
          <w:szCs w:val="32"/>
          <w:lang w:eastAsia="en-GB"/>
          <w14:ligatures w14:val="none"/>
        </w:rPr>
      </w:pPr>
      <w:r w:rsidRPr="00E83DF5">
        <w:rPr>
          <w:rFonts w:ascii="Century Gothic" w:eastAsia="Times New Roman" w:hAnsi="Century Gothic" w:cs="Segoe UI"/>
          <w:b/>
          <w:bCs/>
          <w:kern w:val="0"/>
          <w:sz w:val="32"/>
          <w:szCs w:val="32"/>
          <w:lang w:eastAsia="en-GB"/>
          <w14:ligatures w14:val="none"/>
        </w:rPr>
        <w:t>7. Staff Training (Mandatory)</w:t>
      </w:r>
    </w:p>
    <w:p w14:paraId="56D2C4EA" w14:textId="77777777" w:rsidR="00B06C45" w:rsidRPr="0022723D" w:rsidRDefault="00B06C45" w:rsidP="00B06C45">
      <w:p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In line with Benedict’s Law:</w:t>
      </w:r>
    </w:p>
    <w:p w14:paraId="6ED9254A" w14:textId="4D56B9E4" w:rsidR="00B06C45" w:rsidRPr="0022723D" w:rsidRDefault="00B06C45" w:rsidP="00B06C45">
      <w:pPr>
        <w:numPr>
          <w:ilvl w:val="0"/>
          <w:numId w:val="9"/>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b/>
          <w:bCs/>
          <w:kern w:val="0"/>
          <w:sz w:val="22"/>
          <w:szCs w:val="22"/>
          <w:lang w:eastAsia="en-GB"/>
          <w14:ligatures w14:val="none"/>
        </w:rPr>
        <w:t>All staff</w:t>
      </w:r>
      <w:r w:rsidRPr="0022723D">
        <w:rPr>
          <w:rFonts w:ascii="Century Gothic" w:eastAsia="Times New Roman" w:hAnsi="Century Gothic" w:cs="Segoe UI"/>
          <w:kern w:val="0"/>
          <w:sz w:val="22"/>
          <w:szCs w:val="22"/>
          <w:lang w:eastAsia="en-GB"/>
          <w14:ligatures w14:val="none"/>
        </w:rPr>
        <w:t xml:space="preserve"> </w:t>
      </w:r>
      <w:r w:rsidR="00990D94">
        <w:rPr>
          <w:rFonts w:ascii="Century Gothic" w:eastAsia="Times New Roman" w:hAnsi="Century Gothic" w:cs="Segoe UI"/>
          <w:kern w:val="0"/>
          <w:sz w:val="22"/>
          <w:szCs w:val="22"/>
          <w:lang w:eastAsia="en-GB"/>
          <w14:ligatures w14:val="none"/>
        </w:rPr>
        <w:t xml:space="preserve">will </w:t>
      </w:r>
      <w:r w:rsidRPr="0022723D">
        <w:rPr>
          <w:rFonts w:ascii="Century Gothic" w:eastAsia="Times New Roman" w:hAnsi="Century Gothic" w:cs="Segoe UI"/>
          <w:kern w:val="0"/>
          <w:sz w:val="22"/>
          <w:szCs w:val="22"/>
          <w:lang w:eastAsia="en-GB"/>
          <w14:ligatures w14:val="none"/>
        </w:rPr>
        <w:t>receive regular training in:</w:t>
      </w:r>
    </w:p>
    <w:p w14:paraId="1B787162" w14:textId="77777777" w:rsidR="00B06C45" w:rsidRPr="0022723D" w:rsidRDefault="00B06C45" w:rsidP="00B06C45">
      <w:pPr>
        <w:numPr>
          <w:ilvl w:val="1"/>
          <w:numId w:val="9"/>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Allergy awareness</w:t>
      </w:r>
    </w:p>
    <w:p w14:paraId="76A28CD9" w14:textId="77777777" w:rsidR="00B06C45" w:rsidRPr="0022723D" w:rsidRDefault="00B06C45" w:rsidP="00B06C45">
      <w:pPr>
        <w:numPr>
          <w:ilvl w:val="1"/>
          <w:numId w:val="9"/>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Recognition of mild, moderate, and severe reactions</w:t>
      </w:r>
    </w:p>
    <w:p w14:paraId="55024F46" w14:textId="77777777" w:rsidR="00B06C45" w:rsidRPr="0022723D" w:rsidRDefault="00B06C45" w:rsidP="00B06C45">
      <w:pPr>
        <w:numPr>
          <w:ilvl w:val="1"/>
          <w:numId w:val="9"/>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Anaphylaxis response</w:t>
      </w:r>
    </w:p>
    <w:p w14:paraId="2F2F345C" w14:textId="38F581D6" w:rsidR="00F54248" w:rsidRPr="007438B3" w:rsidRDefault="00B06C45" w:rsidP="007438B3">
      <w:pPr>
        <w:numPr>
          <w:ilvl w:val="1"/>
          <w:numId w:val="9"/>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lastRenderedPageBreak/>
        <w:t>Safe use of common AAIs</w:t>
      </w:r>
    </w:p>
    <w:p w14:paraId="51E31998" w14:textId="49B9D84A" w:rsidR="00B06C45" w:rsidRPr="0022723D" w:rsidRDefault="00B06C45" w:rsidP="00B06C45">
      <w:pPr>
        <w:numPr>
          <w:ilvl w:val="0"/>
          <w:numId w:val="9"/>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Training is refreshed Every two years and recorded</w:t>
      </w:r>
    </w:p>
    <w:p w14:paraId="6453B8BF" w14:textId="77777777" w:rsidR="00F84187" w:rsidRDefault="00B06C45" w:rsidP="00F54248">
      <w:pPr>
        <w:numPr>
          <w:ilvl w:val="0"/>
          <w:numId w:val="9"/>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 xml:space="preserve">New staff receive training </w:t>
      </w:r>
      <w:r w:rsidR="002D2C93" w:rsidRPr="0022723D">
        <w:rPr>
          <w:rFonts w:ascii="Century Gothic" w:eastAsia="Times New Roman" w:hAnsi="Century Gothic" w:cs="Segoe UI"/>
          <w:kern w:val="0"/>
          <w:sz w:val="22"/>
          <w:szCs w:val="22"/>
          <w:lang w:eastAsia="en-GB"/>
          <w14:ligatures w14:val="none"/>
        </w:rPr>
        <w:t>during onboarding</w:t>
      </w:r>
    </w:p>
    <w:p w14:paraId="6364369E" w14:textId="6B6075B6" w:rsidR="00651665" w:rsidRPr="00567214" w:rsidRDefault="00F84187" w:rsidP="00567214">
      <w:pPr>
        <w:numPr>
          <w:ilvl w:val="0"/>
          <w:numId w:val="9"/>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Pr>
          <w:rFonts w:ascii="Century Gothic" w:eastAsia="Times New Roman" w:hAnsi="Century Gothic" w:cs="Segoe UI"/>
          <w:kern w:val="0"/>
          <w:sz w:val="22"/>
          <w:szCs w:val="22"/>
          <w:lang w:eastAsia="en-GB"/>
          <w14:ligatures w14:val="none"/>
        </w:rPr>
        <w:t xml:space="preserve">All first aid trained staff </w:t>
      </w:r>
      <w:r w:rsidR="007703BA">
        <w:rPr>
          <w:rFonts w:ascii="Century Gothic" w:eastAsia="Times New Roman" w:hAnsi="Century Gothic" w:cs="Segoe UI"/>
          <w:kern w:val="0"/>
          <w:sz w:val="22"/>
          <w:szCs w:val="22"/>
          <w:lang w:eastAsia="en-GB"/>
          <w14:ligatures w14:val="none"/>
        </w:rPr>
        <w:t xml:space="preserve">also </w:t>
      </w:r>
      <w:r w:rsidR="00053587">
        <w:rPr>
          <w:rFonts w:ascii="Century Gothic" w:eastAsia="Times New Roman" w:hAnsi="Century Gothic" w:cs="Segoe UI"/>
          <w:kern w:val="0"/>
          <w:sz w:val="22"/>
          <w:szCs w:val="22"/>
          <w:lang w:eastAsia="en-GB"/>
          <w14:ligatures w14:val="none"/>
        </w:rPr>
        <w:t>receive face to face training in the administration of AAI’s</w:t>
      </w:r>
      <w:r w:rsidR="003F1172">
        <w:rPr>
          <w:rFonts w:ascii="Century Gothic" w:eastAsia="Times New Roman" w:hAnsi="Century Gothic" w:cs="Segoe UI"/>
          <w:kern w:val="0"/>
          <w:sz w:val="22"/>
          <w:szCs w:val="22"/>
          <w:lang w:eastAsia="en-GB"/>
          <w14:ligatures w14:val="none"/>
        </w:rPr>
        <w:t xml:space="preserve"> during their </w:t>
      </w:r>
      <w:r w:rsidR="0020039A">
        <w:rPr>
          <w:rFonts w:ascii="Century Gothic" w:eastAsia="Times New Roman" w:hAnsi="Century Gothic" w:cs="Segoe UI"/>
          <w:kern w:val="0"/>
          <w:sz w:val="22"/>
          <w:szCs w:val="22"/>
          <w:lang w:eastAsia="en-GB"/>
          <w14:ligatures w14:val="none"/>
        </w:rPr>
        <w:t>first aid training course.</w:t>
      </w:r>
      <w:r w:rsidR="00B06C45" w:rsidRPr="0022723D">
        <w:rPr>
          <w:rFonts w:ascii="Century Gothic" w:eastAsia="Times New Roman" w:hAnsi="Century Gothic" w:cs="Segoe UI"/>
          <w:kern w:val="0"/>
          <w:sz w:val="22"/>
          <w:szCs w:val="22"/>
          <w:lang w:eastAsia="en-GB"/>
          <w14:ligatures w14:val="none"/>
        </w:rPr>
        <w:t xml:space="preserve"> </w:t>
      </w:r>
      <w:r w:rsidR="003A246B">
        <w:rPr>
          <w:rFonts w:ascii="Century Gothic" w:eastAsia="Times New Roman" w:hAnsi="Century Gothic" w:cs="Segoe UI"/>
          <w:kern w:val="0"/>
          <w:sz w:val="22"/>
          <w:szCs w:val="22"/>
          <w:lang w:eastAsia="en-GB"/>
          <w14:ligatures w14:val="none"/>
        </w:rPr>
        <w:t>Appointed person for first aid</w:t>
      </w:r>
      <w:r w:rsidR="004F78CC">
        <w:rPr>
          <w:rFonts w:ascii="Century Gothic" w:eastAsia="Times New Roman" w:hAnsi="Century Gothic" w:cs="Segoe UI"/>
          <w:kern w:val="0"/>
          <w:sz w:val="22"/>
          <w:szCs w:val="22"/>
          <w:lang w:eastAsia="en-GB"/>
          <w14:ligatures w14:val="none"/>
        </w:rPr>
        <w:t xml:space="preserve"> will ensure providers include this module prior to booking.</w:t>
      </w:r>
    </w:p>
    <w:p w14:paraId="13862440" w14:textId="6312CD8B" w:rsidR="00B06C45" w:rsidRPr="00E83DF5" w:rsidRDefault="00B06C45" w:rsidP="00B06C45">
      <w:pPr>
        <w:spacing w:before="100" w:beforeAutospacing="1" w:after="100" w:afterAutospacing="1" w:line="300" w:lineRule="atLeast"/>
        <w:outlineLvl w:val="1"/>
        <w:rPr>
          <w:rFonts w:ascii="Century Gothic" w:eastAsia="Times New Roman" w:hAnsi="Century Gothic" w:cs="Segoe UI"/>
          <w:b/>
          <w:bCs/>
          <w:kern w:val="0"/>
          <w:sz w:val="32"/>
          <w:szCs w:val="32"/>
          <w:lang w:eastAsia="en-GB"/>
          <w14:ligatures w14:val="none"/>
        </w:rPr>
      </w:pPr>
      <w:r w:rsidRPr="00E83DF5">
        <w:rPr>
          <w:rFonts w:ascii="Century Gothic" w:eastAsia="Times New Roman" w:hAnsi="Century Gothic" w:cs="Segoe UI"/>
          <w:b/>
          <w:bCs/>
          <w:kern w:val="0"/>
          <w:sz w:val="32"/>
          <w:szCs w:val="32"/>
          <w:lang w:eastAsia="en-GB"/>
          <w14:ligatures w14:val="none"/>
        </w:rPr>
        <w:t>8. Emergency Medication (AAIs)</w:t>
      </w:r>
    </w:p>
    <w:p w14:paraId="1C297355" w14:textId="77777777" w:rsidR="00B06C45" w:rsidRPr="006C592B" w:rsidRDefault="00B06C45" w:rsidP="00B06C45">
      <w:pPr>
        <w:spacing w:before="100" w:beforeAutospacing="1" w:after="100" w:afterAutospacing="1" w:line="300" w:lineRule="atLeast"/>
        <w:outlineLvl w:val="2"/>
        <w:rPr>
          <w:rFonts w:ascii="Century Gothic" w:eastAsia="Times New Roman" w:hAnsi="Century Gothic" w:cs="Segoe UI"/>
          <w:b/>
          <w:bCs/>
          <w:kern w:val="0"/>
          <w:sz w:val="27"/>
          <w:szCs w:val="27"/>
          <w:lang w:eastAsia="en-GB"/>
          <w14:ligatures w14:val="none"/>
        </w:rPr>
      </w:pPr>
      <w:r w:rsidRPr="006C592B">
        <w:rPr>
          <w:rFonts w:ascii="Century Gothic" w:eastAsia="Times New Roman" w:hAnsi="Century Gothic" w:cs="Segoe UI"/>
          <w:b/>
          <w:bCs/>
          <w:kern w:val="0"/>
          <w:sz w:val="27"/>
          <w:szCs w:val="27"/>
          <w:lang w:eastAsia="en-GB"/>
          <w14:ligatures w14:val="none"/>
        </w:rPr>
        <w:t>Personal Medication</w:t>
      </w:r>
    </w:p>
    <w:p w14:paraId="7D3A53AD" w14:textId="77777777" w:rsidR="00B06C45" w:rsidRPr="0022723D" w:rsidRDefault="00B06C45" w:rsidP="00B06C45">
      <w:pPr>
        <w:numPr>
          <w:ilvl w:val="0"/>
          <w:numId w:val="10"/>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Pupils prescribed AAIs are expected to have their own in</w:t>
      </w:r>
      <w:r w:rsidRPr="0022723D">
        <w:rPr>
          <w:rFonts w:ascii="Century Gothic" w:eastAsia="Times New Roman" w:hAnsi="Century Gothic" w:cs="Segoe UI"/>
          <w:kern w:val="0"/>
          <w:sz w:val="22"/>
          <w:szCs w:val="22"/>
          <w:lang w:eastAsia="en-GB"/>
          <w14:ligatures w14:val="none"/>
        </w:rPr>
        <w:noBreakHyphen/>
        <w:t>date devices in school</w:t>
      </w:r>
    </w:p>
    <w:p w14:paraId="41A8FED8" w14:textId="1D3EC497" w:rsidR="00B06C45" w:rsidRPr="0022723D" w:rsidRDefault="00B06C45" w:rsidP="00B06C45">
      <w:pPr>
        <w:numPr>
          <w:ilvl w:val="0"/>
          <w:numId w:val="10"/>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Devices are stored according to the pupil’s age and care plan</w:t>
      </w:r>
      <w:r w:rsidR="00810237" w:rsidRPr="0022723D">
        <w:rPr>
          <w:rFonts w:ascii="Century Gothic" w:eastAsia="Times New Roman" w:hAnsi="Century Gothic" w:cs="Segoe UI"/>
          <w:kern w:val="0"/>
          <w:sz w:val="22"/>
          <w:szCs w:val="22"/>
          <w:lang w:eastAsia="en-GB"/>
          <w14:ligatures w14:val="none"/>
        </w:rPr>
        <w:t xml:space="preserve">. See </w:t>
      </w:r>
      <w:r w:rsidR="00CE63B2">
        <w:rPr>
          <w:rFonts w:ascii="Century Gothic" w:eastAsia="Times New Roman" w:hAnsi="Century Gothic" w:cs="Segoe UI"/>
          <w:kern w:val="0"/>
          <w:sz w:val="22"/>
          <w:szCs w:val="22"/>
          <w:lang w:eastAsia="en-GB"/>
          <w14:ligatures w14:val="none"/>
        </w:rPr>
        <w:t xml:space="preserve">section 5 of </w:t>
      </w:r>
      <w:r w:rsidR="00AD028D" w:rsidRPr="0022723D">
        <w:rPr>
          <w:rFonts w:ascii="Century Gothic" w:eastAsia="Times New Roman" w:hAnsi="Century Gothic" w:cs="Segoe UI"/>
          <w:kern w:val="0"/>
          <w:sz w:val="22"/>
          <w:szCs w:val="22"/>
          <w:lang w:eastAsia="en-GB"/>
          <w14:ligatures w14:val="none"/>
        </w:rPr>
        <w:t xml:space="preserve">the </w:t>
      </w:r>
      <w:r w:rsidR="00810237" w:rsidRPr="0022723D">
        <w:rPr>
          <w:rFonts w:ascii="Century Gothic" w:eastAsia="Times New Roman" w:hAnsi="Century Gothic" w:cs="Segoe UI"/>
          <w:b/>
          <w:bCs/>
          <w:kern w:val="0"/>
          <w:sz w:val="22"/>
          <w:szCs w:val="22"/>
          <w:lang w:eastAsia="en-GB"/>
          <w14:ligatures w14:val="none"/>
        </w:rPr>
        <w:t xml:space="preserve">Trust </w:t>
      </w:r>
      <w:r w:rsidR="009E761D" w:rsidRPr="0022723D">
        <w:rPr>
          <w:rFonts w:ascii="Century Gothic" w:eastAsia="Times New Roman" w:hAnsi="Century Gothic" w:cs="Segoe UI"/>
          <w:b/>
          <w:bCs/>
          <w:kern w:val="0"/>
          <w:sz w:val="22"/>
          <w:szCs w:val="22"/>
          <w:lang w:eastAsia="en-GB"/>
          <w14:ligatures w14:val="none"/>
        </w:rPr>
        <w:t>Allergies and Anaphylaxis policy</w:t>
      </w:r>
      <w:r w:rsidR="009E761D" w:rsidRPr="0022723D">
        <w:rPr>
          <w:rFonts w:ascii="Century Gothic" w:eastAsia="Times New Roman" w:hAnsi="Century Gothic" w:cs="Segoe UI"/>
          <w:kern w:val="0"/>
          <w:sz w:val="22"/>
          <w:szCs w:val="22"/>
          <w:lang w:eastAsia="en-GB"/>
          <w14:ligatures w14:val="none"/>
        </w:rPr>
        <w:t xml:space="preserve"> for reference.</w:t>
      </w:r>
    </w:p>
    <w:p w14:paraId="0B458CFF" w14:textId="77777777" w:rsidR="00B06C45" w:rsidRPr="006C592B" w:rsidRDefault="00B06C45" w:rsidP="00B06C45">
      <w:pPr>
        <w:spacing w:before="100" w:beforeAutospacing="1" w:after="100" w:afterAutospacing="1" w:line="300" w:lineRule="atLeast"/>
        <w:outlineLvl w:val="2"/>
        <w:rPr>
          <w:rFonts w:ascii="Century Gothic" w:eastAsia="Times New Roman" w:hAnsi="Century Gothic" w:cs="Segoe UI"/>
          <w:b/>
          <w:bCs/>
          <w:kern w:val="0"/>
          <w:sz w:val="27"/>
          <w:szCs w:val="27"/>
          <w:lang w:eastAsia="en-GB"/>
          <w14:ligatures w14:val="none"/>
        </w:rPr>
      </w:pPr>
      <w:r w:rsidRPr="006C592B">
        <w:rPr>
          <w:rFonts w:ascii="Century Gothic" w:eastAsia="Times New Roman" w:hAnsi="Century Gothic" w:cs="Segoe UI"/>
          <w:b/>
          <w:bCs/>
          <w:kern w:val="0"/>
          <w:sz w:val="27"/>
          <w:szCs w:val="27"/>
          <w:lang w:eastAsia="en-GB"/>
          <w14:ligatures w14:val="none"/>
        </w:rPr>
        <w:t>Spare Adrenaline Auto</w:t>
      </w:r>
      <w:r w:rsidRPr="006C592B">
        <w:rPr>
          <w:rFonts w:ascii="Century Gothic" w:eastAsia="Times New Roman" w:hAnsi="Century Gothic" w:cs="Segoe UI"/>
          <w:b/>
          <w:bCs/>
          <w:kern w:val="0"/>
          <w:sz w:val="27"/>
          <w:szCs w:val="27"/>
          <w:lang w:eastAsia="en-GB"/>
          <w14:ligatures w14:val="none"/>
        </w:rPr>
        <w:noBreakHyphen/>
        <w:t>Injectors</w:t>
      </w:r>
    </w:p>
    <w:p w14:paraId="063ED507" w14:textId="77777777" w:rsidR="00B06C45" w:rsidRPr="0022723D" w:rsidRDefault="00B06C45" w:rsidP="00B06C45">
      <w:p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In line with Benedict’s Law, the school will:</w:t>
      </w:r>
    </w:p>
    <w:p w14:paraId="337F1E79" w14:textId="483C440A" w:rsidR="00B06C45" w:rsidRPr="0022723D" w:rsidRDefault="00B06C45" w:rsidP="00975FD1">
      <w:pPr>
        <w:numPr>
          <w:ilvl w:val="0"/>
          <w:numId w:val="11"/>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Hold in</w:t>
      </w:r>
      <w:r w:rsidRPr="0022723D">
        <w:rPr>
          <w:rFonts w:ascii="Century Gothic" w:eastAsia="Times New Roman" w:hAnsi="Century Gothic" w:cs="Segoe UI"/>
          <w:kern w:val="0"/>
          <w:sz w:val="22"/>
          <w:szCs w:val="22"/>
          <w:lang w:eastAsia="en-GB"/>
          <w14:ligatures w14:val="none"/>
        </w:rPr>
        <w:noBreakHyphen/>
        <w:t>date spare AAIs for emergency use</w:t>
      </w:r>
      <w:r w:rsidR="00626BA7" w:rsidRPr="0022723D">
        <w:rPr>
          <w:rFonts w:ascii="Century Gothic" w:eastAsia="Times New Roman" w:hAnsi="Century Gothic" w:cs="Segoe UI"/>
          <w:kern w:val="0"/>
          <w:sz w:val="22"/>
          <w:szCs w:val="22"/>
          <w:lang w:eastAsia="en-GB"/>
          <w14:ligatures w14:val="none"/>
        </w:rPr>
        <w:t>.</w:t>
      </w:r>
      <w:r w:rsidR="00975FD1" w:rsidRPr="0022723D">
        <w:rPr>
          <w:rFonts w:ascii="Century Gothic" w:eastAsia="Times New Roman" w:hAnsi="Century Gothic" w:cs="Segoe UI"/>
          <w:kern w:val="0"/>
          <w:sz w:val="22"/>
          <w:szCs w:val="22"/>
          <w:lang w:eastAsia="en-GB"/>
          <w14:ligatures w14:val="none"/>
        </w:rPr>
        <w:t xml:space="preserve"> Approved AAI brands licensed for use in England (currently EpiPen® and Jext®)</w:t>
      </w:r>
    </w:p>
    <w:p w14:paraId="2EC0D2E3" w14:textId="77777777" w:rsidR="00B06C45" w:rsidRPr="0022723D" w:rsidRDefault="00B06C45" w:rsidP="00B06C45">
      <w:pPr>
        <w:numPr>
          <w:ilvl w:val="0"/>
          <w:numId w:val="11"/>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Store spare AAIs:</w:t>
      </w:r>
    </w:p>
    <w:p w14:paraId="36671A85" w14:textId="0AAA1843" w:rsidR="00B06C45" w:rsidRPr="00661097" w:rsidRDefault="00B06C45" w:rsidP="00B06C45">
      <w:pPr>
        <w:numPr>
          <w:ilvl w:val="1"/>
          <w:numId w:val="11"/>
        </w:numPr>
        <w:spacing w:before="100" w:beforeAutospacing="1" w:after="100" w:afterAutospacing="1" w:line="300" w:lineRule="atLeast"/>
        <w:rPr>
          <w:rFonts w:ascii="Century Gothic" w:eastAsia="Times New Roman" w:hAnsi="Century Gothic" w:cs="Segoe UI"/>
          <w:b/>
          <w:bCs/>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In a rigid, clearly labelled box</w:t>
      </w:r>
      <w:r w:rsidR="006E3F09">
        <w:rPr>
          <w:rFonts w:ascii="Century Gothic" w:eastAsia="Times New Roman" w:hAnsi="Century Gothic" w:cs="Segoe UI"/>
          <w:kern w:val="0"/>
          <w:sz w:val="22"/>
          <w:szCs w:val="22"/>
          <w:lang w:eastAsia="en-GB"/>
          <w14:ligatures w14:val="none"/>
        </w:rPr>
        <w:t>*</w:t>
      </w:r>
      <w:r w:rsidRPr="0022723D">
        <w:rPr>
          <w:rFonts w:ascii="Century Gothic" w:eastAsia="Times New Roman" w:hAnsi="Century Gothic" w:cs="Segoe UI"/>
          <w:kern w:val="0"/>
          <w:sz w:val="22"/>
          <w:szCs w:val="22"/>
          <w:lang w:eastAsia="en-GB"/>
          <w14:ligatures w14:val="none"/>
        </w:rPr>
        <w:t xml:space="preserve"> marked</w:t>
      </w:r>
      <w:r w:rsidRPr="0022723D">
        <w:rPr>
          <w:rFonts w:ascii="Century Gothic" w:eastAsia="Times New Roman" w:hAnsi="Century Gothic" w:cs="Segoe UI"/>
          <w:kern w:val="0"/>
          <w:sz w:val="22"/>
          <w:szCs w:val="22"/>
          <w:lang w:eastAsia="en-GB"/>
          <w14:ligatures w14:val="none"/>
        </w:rPr>
        <w:br/>
      </w:r>
      <w:r w:rsidRPr="00661097">
        <w:rPr>
          <w:rFonts w:ascii="Century Gothic" w:eastAsia="Times New Roman" w:hAnsi="Century Gothic" w:cs="Segoe UI"/>
          <w:b/>
          <w:bCs/>
          <w:kern w:val="0"/>
          <w:sz w:val="22"/>
          <w:szCs w:val="22"/>
          <w:lang w:eastAsia="en-GB"/>
          <w14:ligatures w14:val="none"/>
        </w:rPr>
        <w:t>“Emergency Anaphylaxis Adrenaline Pen</w:t>
      </w:r>
      <w:r w:rsidR="002E17BE">
        <w:rPr>
          <w:rFonts w:ascii="Century Gothic" w:eastAsia="Times New Roman" w:hAnsi="Century Gothic" w:cs="Segoe UI"/>
          <w:b/>
          <w:bCs/>
          <w:kern w:val="0"/>
          <w:sz w:val="22"/>
          <w:szCs w:val="22"/>
          <w:lang w:eastAsia="en-GB"/>
          <w14:ligatures w14:val="none"/>
        </w:rPr>
        <w:t>s</w:t>
      </w:r>
      <w:r w:rsidRPr="00661097">
        <w:rPr>
          <w:rFonts w:ascii="Century Gothic" w:eastAsia="Times New Roman" w:hAnsi="Century Gothic" w:cs="Segoe UI"/>
          <w:b/>
          <w:bCs/>
          <w:kern w:val="0"/>
          <w:sz w:val="22"/>
          <w:szCs w:val="22"/>
          <w:lang w:eastAsia="en-GB"/>
          <w14:ligatures w14:val="none"/>
        </w:rPr>
        <w:t>”</w:t>
      </w:r>
    </w:p>
    <w:p w14:paraId="2C7121CE" w14:textId="196F4141" w:rsidR="00B06C45" w:rsidRPr="0022723D" w:rsidRDefault="00B06C45" w:rsidP="00B06C45">
      <w:pPr>
        <w:numPr>
          <w:ilvl w:val="1"/>
          <w:numId w:val="11"/>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In a safe but unlocked and accessible location</w:t>
      </w:r>
      <w:r w:rsidR="00BB21E3">
        <w:rPr>
          <w:rFonts w:ascii="Century Gothic" w:eastAsia="Times New Roman" w:hAnsi="Century Gothic" w:cs="Segoe UI"/>
          <w:kern w:val="0"/>
          <w:sz w:val="22"/>
          <w:szCs w:val="22"/>
          <w:lang w:eastAsia="en-GB"/>
          <w14:ligatures w14:val="none"/>
        </w:rPr>
        <w:t xml:space="preserve"> </w:t>
      </w:r>
    </w:p>
    <w:p w14:paraId="0B2AAC3D" w14:textId="77777777" w:rsidR="00B06C45" w:rsidRPr="0022723D" w:rsidRDefault="00B06C45" w:rsidP="00B06C45">
      <w:pPr>
        <w:numPr>
          <w:ilvl w:val="1"/>
          <w:numId w:val="11"/>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With the location known to all staff</w:t>
      </w:r>
    </w:p>
    <w:p w14:paraId="05FC437A" w14:textId="77777777" w:rsidR="009C10AB" w:rsidRPr="0022723D" w:rsidRDefault="00B06C45" w:rsidP="006C592B">
      <w:pPr>
        <w:numPr>
          <w:ilvl w:val="0"/>
          <w:numId w:val="11"/>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Spare AAIs may be used for any pupil or adult experiencing anaphylaxis, in accordance with guidance</w:t>
      </w:r>
    </w:p>
    <w:p w14:paraId="48E8CC7B" w14:textId="40C40D6B" w:rsidR="00B06C45" w:rsidRPr="0022723D" w:rsidRDefault="009C10AB" w:rsidP="006C592B">
      <w:pPr>
        <w:numPr>
          <w:ilvl w:val="0"/>
          <w:numId w:val="11"/>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Supplies can be ordered through local pharmacies</w:t>
      </w:r>
      <w:r w:rsidR="002F629C">
        <w:rPr>
          <w:rFonts w:ascii="Century Gothic" w:eastAsia="Times New Roman" w:hAnsi="Century Gothic" w:cs="Segoe UI"/>
          <w:kern w:val="0"/>
          <w:sz w:val="22"/>
          <w:szCs w:val="22"/>
          <w:lang w:eastAsia="en-GB"/>
          <w14:ligatures w14:val="none"/>
        </w:rPr>
        <w:t xml:space="preserve"> or online</w:t>
      </w:r>
      <w:r w:rsidRPr="0022723D">
        <w:rPr>
          <w:rFonts w:ascii="Century Gothic" w:eastAsia="Times New Roman" w:hAnsi="Century Gothic" w:cs="Segoe UI"/>
          <w:kern w:val="0"/>
          <w:sz w:val="22"/>
          <w:szCs w:val="22"/>
          <w:lang w:eastAsia="en-GB"/>
          <w14:ligatures w14:val="none"/>
        </w:rPr>
        <w:t xml:space="preserve"> (See template letter at </w:t>
      </w:r>
      <w:r w:rsidRPr="0022723D">
        <w:rPr>
          <w:rFonts w:ascii="Century Gothic" w:eastAsia="Times New Roman" w:hAnsi="Century Gothic" w:cs="Segoe UI"/>
          <w:b/>
          <w:bCs/>
          <w:kern w:val="0"/>
          <w:sz w:val="22"/>
          <w:szCs w:val="22"/>
          <w:lang w:eastAsia="en-GB"/>
          <w14:ligatures w14:val="none"/>
        </w:rPr>
        <w:t>Appendix 1</w:t>
      </w:r>
      <w:r w:rsidR="002F629C" w:rsidRPr="002F629C">
        <w:rPr>
          <w:rFonts w:ascii="Century Gothic" w:eastAsia="Times New Roman" w:hAnsi="Century Gothic" w:cs="Segoe UI"/>
          <w:kern w:val="0"/>
          <w:sz w:val="22"/>
          <w:szCs w:val="22"/>
          <w:lang w:eastAsia="en-GB"/>
          <w14:ligatures w14:val="none"/>
        </w:rPr>
        <w:t>)</w:t>
      </w:r>
      <w:r w:rsidR="00B06C45" w:rsidRPr="0022723D">
        <w:rPr>
          <w:rFonts w:ascii="Century Gothic" w:eastAsia="Times New Roman" w:hAnsi="Century Gothic" w:cs="Segoe UI"/>
          <w:kern w:val="0"/>
          <w:sz w:val="22"/>
          <w:szCs w:val="22"/>
          <w:lang w:eastAsia="en-GB"/>
          <w14:ligatures w14:val="none"/>
        </w:rPr>
        <w:t xml:space="preserve"> </w:t>
      </w:r>
    </w:p>
    <w:p w14:paraId="4F7AFDBA" w14:textId="1F93C2B1" w:rsidR="00286FF5" w:rsidRDefault="00286FF5" w:rsidP="00286FF5">
      <w:p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b/>
          <w:bCs/>
          <w:kern w:val="0"/>
          <w:sz w:val="22"/>
          <w:szCs w:val="22"/>
          <w:lang w:eastAsia="en-GB"/>
          <w14:ligatures w14:val="none"/>
        </w:rPr>
        <w:t>Note:</w:t>
      </w:r>
      <w:r w:rsidRPr="0022723D">
        <w:rPr>
          <w:rFonts w:ascii="Century Gothic" w:eastAsia="Times New Roman" w:hAnsi="Century Gothic" w:cs="Segoe UI"/>
          <w:kern w:val="0"/>
          <w:sz w:val="22"/>
          <w:szCs w:val="22"/>
          <w:lang w:eastAsia="en-GB"/>
          <w14:ligatures w14:val="none"/>
        </w:rPr>
        <w:t xml:space="preserve"> Schools </w:t>
      </w:r>
      <w:r w:rsidR="00DB61BF" w:rsidRPr="0022723D">
        <w:rPr>
          <w:rFonts w:ascii="Century Gothic" w:eastAsia="Times New Roman" w:hAnsi="Century Gothic" w:cs="Segoe UI"/>
          <w:kern w:val="0"/>
          <w:sz w:val="22"/>
          <w:szCs w:val="22"/>
          <w:lang w:eastAsia="en-GB"/>
          <w14:ligatures w14:val="none"/>
        </w:rPr>
        <w:t>are</w:t>
      </w:r>
      <w:r w:rsidRPr="0022723D">
        <w:rPr>
          <w:rFonts w:ascii="Century Gothic" w:eastAsia="Times New Roman" w:hAnsi="Century Gothic" w:cs="Segoe UI"/>
          <w:kern w:val="0"/>
          <w:sz w:val="22"/>
          <w:szCs w:val="22"/>
          <w:lang w:eastAsia="en-GB"/>
          <w14:ligatures w14:val="none"/>
        </w:rPr>
        <w:t xml:space="preserve"> not expected to mirror every individual child’s prescribed brand and dose. Under Benedict’s Law, schools will be required to hold spare adrenaline auto</w:t>
      </w:r>
      <w:r w:rsidRPr="0022723D">
        <w:rPr>
          <w:rFonts w:ascii="Cambria Math" w:eastAsia="Times New Roman" w:hAnsi="Cambria Math" w:cs="Cambria Math"/>
          <w:kern w:val="0"/>
          <w:sz w:val="22"/>
          <w:szCs w:val="22"/>
          <w:lang w:eastAsia="en-GB"/>
          <w14:ligatures w14:val="none"/>
        </w:rPr>
        <w:t>‑</w:t>
      </w:r>
      <w:r w:rsidRPr="0022723D">
        <w:rPr>
          <w:rFonts w:ascii="Century Gothic" w:eastAsia="Times New Roman" w:hAnsi="Century Gothic" w:cs="Segoe UI"/>
          <w:kern w:val="0"/>
          <w:sz w:val="22"/>
          <w:szCs w:val="22"/>
          <w:lang w:eastAsia="en-GB"/>
          <w14:ligatures w14:val="none"/>
        </w:rPr>
        <w:t>injectors (AAIs), but the expectation is that they hold a reasonable, age</w:t>
      </w:r>
      <w:r w:rsidRPr="0022723D">
        <w:rPr>
          <w:rFonts w:ascii="Cambria Math" w:eastAsia="Times New Roman" w:hAnsi="Cambria Math" w:cs="Cambria Math"/>
          <w:kern w:val="0"/>
          <w:sz w:val="22"/>
          <w:szCs w:val="22"/>
          <w:lang w:eastAsia="en-GB"/>
          <w14:ligatures w14:val="none"/>
        </w:rPr>
        <w:t>‑</w:t>
      </w:r>
      <w:r w:rsidRPr="0022723D">
        <w:rPr>
          <w:rFonts w:ascii="Century Gothic" w:eastAsia="Times New Roman" w:hAnsi="Century Gothic" w:cs="Segoe UI"/>
          <w:kern w:val="0"/>
          <w:sz w:val="22"/>
          <w:szCs w:val="22"/>
          <w:lang w:eastAsia="en-GB"/>
          <w14:ligatures w14:val="none"/>
        </w:rPr>
        <w:t>appropriate stock, not a bespoke match for every pupil.</w:t>
      </w:r>
    </w:p>
    <w:p w14:paraId="42E87D3F" w14:textId="1CF40B75" w:rsidR="00D70EFF" w:rsidRPr="0022723D" w:rsidRDefault="003A0511" w:rsidP="00286FF5">
      <w:p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A5763F">
        <w:rPr>
          <w:rFonts w:ascii="Century Gothic" w:eastAsia="Times New Roman" w:hAnsi="Century Gothic" w:cs="Segoe UI"/>
          <w:b/>
          <w:bCs/>
          <w:kern w:val="0"/>
          <w:sz w:val="22"/>
          <w:szCs w:val="22"/>
          <w:lang w:eastAsia="en-GB"/>
          <w14:ligatures w14:val="none"/>
        </w:rPr>
        <w:t>*</w:t>
      </w:r>
      <w:r w:rsidR="00D70EFF" w:rsidRPr="00A5763F">
        <w:rPr>
          <w:rFonts w:ascii="Century Gothic" w:eastAsia="Times New Roman" w:hAnsi="Century Gothic" w:cs="Segoe UI"/>
          <w:b/>
          <w:bCs/>
          <w:kern w:val="0"/>
          <w:sz w:val="22"/>
          <w:szCs w:val="22"/>
          <w:lang w:eastAsia="en-GB"/>
          <w14:ligatures w14:val="none"/>
        </w:rPr>
        <w:t xml:space="preserve">See Trust Allergies and Anaphylaxis Policy </w:t>
      </w:r>
      <w:r w:rsidR="005F0268" w:rsidRPr="00A5763F">
        <w:rPr>
          <w:rFonts w:ascii="Century Gothic" w:eastAsia="Times New Roman" w:hAnsi="Century Gothic" w:cs="Segoe UI"/>
          <w:b/>
          <w:bCs/>
          <w:kern w:val="0"/>
          <w:sz w:val="22"/>
          <w:szCs w:val="22"/>
          <w:lang w:eastAsia="en-GB"/>
          <w14:ligatures w14:val="none"/>
        </w:rPr>
        <w:t xml:space="preserve">(section 7.3) for </w:t>
      </w:r>
      <w:r w:rsidR="002B3B26">
        <w:rPr>
          <w:rFonts w:ascii="Century Gothic" w:eastAsia="Times New Roman" w:hAnsi="Century Gothic" w:cs="Segoe UI"/>
          <w:b/>
          <w:bCs/>
          <w:kern w:val="0"/>
          <w:sz w:val="22"/>
          <w:szCs w:val="22"/>
          <w:lang w:eastAsia="en-GB"/>
          <w14:ligatures w14:val="none"/>
        </w:rPr>
        <w:t>recommended</w:t>
      </w:r>
      <w:r w:rsidRPr="00A5763F">
        <w:rPr>
          <w:rFonts w:ascii="Century Gothic" w:eastAsia="Times New Roman" w:hAnsi="Century Gothic" w:cs="Segoe UI"/>
          <w:b/>
          <w:bCs/>
          <w:kern w:val="0"/>
          <w:sz w:val="22"/>
          <w:szCs w:val="22"/>
          <w:lang w:eastAsia="en-GB"/>
          <w14:ligatures w14:val="none"/>
        </w:rPr>
        <w:t xml:space="preserve"> kit contents</w:t>
      </w:r>
      <w:r>
        <w:rPr>
          <w:rFonts w:ascii="Century Gothic" w:eastAsia="Times New Roman" w:hAnsi="Century Gothic" w:cs="Segoe UI"/>
          <w:kern w:val="0"/>
          <w:sz w:val="22"/>
          <w:szCs w:val="22"/>
          <w:lang w:eastAsia="en-GB"/>
          <w14:ligatures w14:val="none"/>
        </w:rPr>
        <w:t>.</w:t>
      </w:r>
    </w:p>
    <w:p w14:paraId="25F97682" w14:textId="77777777" w:rsidR="00B06C45" w:rsidRPr="00E83DF5" w:rsidRDefault="00B06C45" w:rsidP="00B06C45">
      <w:pPr>
        <w:spacing w:before="100" w:beforeAutospacing="1" w:after="100" w:afterAutospacing="1" w:line="300" w:lineRule="atLeast"/>
        <w:outlineLvl w:val="1"/>
        <w:rPr>
          <w:rFonts w:ascii="Century Gothic" w:eastAsia="Times New Roman" w:hAnsi="Century Gothic" w:cs="Segoe UI"/>
          <w:b/>
          <w:bCs/>
          <w:kern w:val="0"/>
          <w:sz w:val="32"/>
          <w:szCs w:val="32"/>
          <w:lang w:eastAsia="en-GB"/>
          <w14:ligatures w14:val="none"/>
        </w:rPr>
      </w:pPr>
      <w:r w:rsidRPr="00E83DF5">
        <w:rPr>
          <w:rFonts w:ascii="Century Gothic" w:eastAsia="Times New Roman" w:hAnsi="Century Gothic" w:cs="Segoe UI"/>
          <w:b/>
          <w:bCs/>
          <w:kern w:val="0"/>
          <w:sz w:val="32"/>
          <w:szCs w:val="32"/>
          <w:lang w:eastAsia="en-GB"/>
          <w14:ligatures w14:val="none"/>
        </w:rPr>
        <w:t>9. Emergency Response to Anaphylaxis</w:t>
      </w:r>
    </w:p>
    <w:p w14:paraId="6E441B50" w14:textId="1F4B81C5" w:rsidR="00B06C45" w:rsidRPr="0022723D" w:rsidRDefault="00B06C45" w:rsidP="00B06C45">
      <w:p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In the event of suspected anaphylaxis</w:t>
      </w:r>
      <w:r w:rsidR="00557794">
        <w:rPr>
          <w:rFonts w:ascii="Century Gothic" w:eastAsia="Times New Roman" w:hAnsi="Century Gothic" w:cs="Segoe UI"/>
          <w:kern w:val="0"/>
          <w:sz w:val="22"/>
          <w:szCs w:val="22"/>
          <w:lang w:eastAsia="en-GB"/>
          <w14:ligatures w14:val="none"/>
        </w:rPr>
        <w:t xml:space="preserve"> in a </w:t>
      </w:r>
      <w:r w:rsidR="00B97F95" w:rsidRPr="00B97F95">
        <w:rPr>
          <w:rFonts w:ascii="Century Gothic" w:eastAsia="Times New Roman" w:hAnsi="Century Gothic" w:cs="Segoe UI"/>
          <w:b/>
          <w:bCs/>
          <w:kern w:val="0"/>
          <w:sz w:val="22"/>
          <w:szCs w:val="22"/>
          <w:lang w:eastAsia="en-GB"/>
          <w14:ligatures w14:val="none"/>
        </w:rPr>
        <w:t>diagnosed</w:t>
      </w:r>
      <w:r w:rsidR="00B97F95">
        <w:rPr>
          <w:rFonts w:ascii="Century Gothic" w:eastAsia="Times New Roman" w:hAnsi="Century Gothic" w:cs="Segoe UI"/>
          <w:kern w:val="0"/>
          <w:sz w:val="22"/>
          <w:szCs w:val="22"/>
          <w:lang w:eastAsia="en-GB"/>
          <w14:ligatures w14:val="none"/>
        </w:rPr>
        <w:t xml:space="preserve"> individual</w:t>
      </w:r>
      <w:r w:rsidRPr="0022723D">
        <w:rPr>
          <w:rFonts w:ascii="Century Gothic" w:eastAsia="Times New Roman" w:hAnsi="Century Gothic" w:cs="Segoe UI"/>
          <w:kern w:val="0"/>
          <w:sz w:val="22"/>
          <w:szCs w:val="22"/>
          <w:lang w:eastAsia="en-GB"/>
          <w14:ligatures w14:val="none"/>
        </w:rPr>
        <w:t>:</w:t>
      </w:r>
    </w:p>
    <w:p w14:paraId="45D8ADD8" w14:textId="77777777" w:rsidR="00B06C45" w:rsidRPr="0022723D" w:rsidRDefault="00B06C45" w:rsidP="00567717">
      <w:pPr>
        <w:numPr>
          <w:ilvl w:val="0"/>
          <w:numId w:val="12"/>
        </w:numPr>
        <w:spacing w:before="100" w:beforeAutospacing="1" w:after="0"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b/>
          <w:bCs/>
          <w:kern w:val="0"/>
          <w:sz w:val="22"/>
          <w:szCs w:val="22"/>
          <w:lang w:eastAsia="en-GB"/>
          <w14:ligatures w14:val="none"/>
        </w:rPr>
        <w:t>Administer an adrenaline auto</w:t>
      </w:r>
      <w:r w:rsidRPr="0022723D">
        <w:rPr>
          <w:rFonts w:ascii="Century Gothic" w:eastAsia="Times New Roman" w:hAnsi="Century Gothic" w:cs="Segoe UI"/>
          <w:b/>
          <w:bCs/>
          <w:kern w:val="0"/>
          <w:sz w:val="22"/>
          <w:szCs w:val="22"/>
          <w:lang w:eastAsia="en-GB"/>
          <w14:ligatures w14:val="none"/>
        </w:rPr>
        <w:noBreakHyphen/>
        <w:t>injector immediately</w:t>
      </w:r>
    </w:p>
    <w:p w14:paraId="249212F5" w14:textId="77777777" w:rsidR="00B06C45" w:rsidRPr="0022723D" w:rsidRDefault="00B06C45" w:rsidP="00567717">
      <w:pPr>
        <w:numPr>
          <w:ilvl w:val="0"/>
          <w:numId w:val="12"/>
        </w:numPr>
        <w:spacing w:before="100" w:beforeAutospacing="1" w:after="0"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b/>
          <w:bCs/>
          <w:kern w:val="0"/>
          <w:sz w:val="22"/>
          <w:szCs w:val="22"/>
          <w:lang w:eastAsia="en-GB"/>
          <w14:ligatures w14:val="none"/>
        </w:rPr>
        <w:t>Dial 999</w:t>
      </w:r>
      <w:r w:rsidRPr="0022723D">
        <w:rPr>
          <w:rFonts w:ascii="Century Gothic" w:eastAsia="Times New Roman" w:hAnsi="Century Gothic" w:cs="Segoe UI"/>
          <w:kern w:val="0"/>
          <w:sz w:val="22"/>
          <w:szCs w:val="22"/>
          <w:lang w:eastAsia="en-GB"/>
          <w14:ligatures w14:val="none"/>
        </w:rPr>
        <w:t xml:space="preserve"> and state “anaphylaxis”</w:t>
      </w:r>
    </w:p>
    <w:p w14:paraId="12EE1287" w14:textId="77777777" w:rsidR="00B06C45" w:rsidRPr="0022723D" w:rsidRDefault="00B06C45" w:rsidP="00567717">
      <w:pPr>
        <w:numPr>
          <w:ilvl w:val="0"/>
          <w:numId w:val="12"/>
        </w:numPr>
        <w:spacing w:before="100" w:beforeAutospacing="1" w:after="0"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 xml:space="preserve">Keep the person: </w:t>
      </w:r>
    </w:p>
    <w:p w14:paraId="5249907F" w14:textId="77777777" w:rsidR="00B06C45" w:rsidRPr="0022723D" w:rsidRDefault="00B06C45" w:rsidP="00567717">
      <w:pPr>
        <w:numPr>
          <w:ilvl w:val="1"/>
          <w:numId w:val="12"/>
        </w:numPr>
        <w:spacing w:before="100" w:beforeAutospacing="1" w:after="0"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Flat with legs raised (or sitting if breathing is difficult)</w:t>
      </w:r>
    </w:p>
    <w:p w14:paraId="6B392E9A" w14:textId="144A2644" w:rsidR="00B06C45" w:rsidRPr="0022723D" w:rsidRDefault="00B06C45" w:rsidP="00567717">
      <w:pPr>
        <w:numPr>
          <w:ilvl w:val="0"/>
          <w:numId w:val="12"/>
        </w:numPr>
        <w:spacing w:before="100" w:beforeAutospacing="1" w:after="0"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If symptoms persist, administer a second AAI after 5 minutes if available</w:t>
      </w:r>
      <w:r w:rsidR="009C10AB" w:rsidRPr="0022723D">
        <w:rPr>
          <w:rFonts w:ascii="Century Gothic" w:eastAsia="Times New Roman" w:hAnsi="Century Gothic" w:cs="Segoe UI"/>
          <w:kern w:val="0"/>
          <w:sz w:val="22"/>
          <w:szCs w:val="22"/>
          <w:lang w:eastAsia="en-GB"/>
          <w14:ligatures w14:val="none"/>
        </w:rPr>
        <w:t xml:space="preserve">. See </w:t>
      </w:r>
      <w:r w:rsidR="009C10AB" w:rsidRPr="0022723D">
        <w:rPr>
          <w:rFonts w:ascii="Century Gothic" w:eastAsia="Times New Roman" w:hAnsi="Century Gothic" w:cs="Segoe UI"/>
          <w:b/>
          <w:bCs/>
          <w:kern w:val="0"/>
          <w:sz w:val="22"/>
          <w:szCs w:val="22"/>
          <w:lang w:eastAsia="en-GB"/>
          <w14:ligatures w14:val="none"/>
        </w:rPr>
        <w:t>Appendix 2</w:t>
      </w:r>
      <w:r w:rsidR="009C10AB" w:rsidRPr="0022723D">
        <w:rPr>
          <w:rFonts w:ascii="Century Gothic" w:eastAsia="Times New Roman" w:hAnsi="Century Gothic" w:cs="Segoe UI"/>
          <w:kern w:val="0"/>
          <w:sz w:val="22"/>
          <w:szCs w:val="22"/>
          <w:lang w:eastAsia="en-GB"/>
          <w14:ligatures w14:val="none"/>
        </w:rPr>
        <w:t xml:space="preserve"> below</w:t>
      </w:r>
    </w:p>
    <w:p w14:paraId="0D50FE37" w14:textId="109A5934" w:rsidR="00716BC0" w:rsidRPr="0022723D" w:rsidRDefault="00716BC0" w:rsidP="00567717">
      <w:pPr>
        <w:pStyle w:val="ListParagraph"/>
        <w:numPr>
          <w:ilvl w:val="0"/>
          <w:numId w:val="12"/>
        </w:numPr>
        <w:spacing w:after="0"/>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If no signs of life commence CPR</w:t>
      </w:r>
    </w:p>
    <w:p w14:paraId="0BBDBB51" w14:textId="77777777" w:rsidR="00B06C45" w:rsidRPr="0022723D" w:rsidRDefault="00B06C45" w:rsidP="00567717">
      <w:pPr>
        <w:numPr>
          <w:ilvl w:val="0"/>
          <w:numId w:val="12"/>
        </w:numPr>
        <w:spacing w:before="100" w:beforeAutospacing="1" w:after="0"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lastRenderedPageBreak/>
        <w:t>Stay with the person until emergency services arrive</w:t>
      </w:r>
    </w:p>
    <w:p w14:paraId="71FD4C3A" w14:textId="712F218A" w:rsidR="00B06C45" w:rsidRPr="0022723D" w:rsidRDefault="00B06C45" w:rsidP="00567717">
      <w:pPr>
        <w:numPr>
          <w:ilvl w:val="0"/>
          <w:numId w:val="12"/>
        </w:numPr>
        <w:spacing w:before="100" w:beforeAutospacing="1" w:after="0"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 xml:space="preserve">Inform parents/carers as soon as practicable </w:t>
      </w:r>
    </w:p>
    <w:p w14:paraId="4AE50017" w14:textId="301D2198" w:rsidR="00481491" w:rsidRPr="0022723D" w:rsidRDefault="004F1EA2" w:rsidP="00B06C45">
      <w:pPr>
        <w:spacing w:before="100" w:beforeAutospacing="1" w:after="100" w:afterAutospacing="1" w:line="300" w:lineRule="atLeast"/>
        <w:outlineLvl w:val="1"/>
        <w:rPr>
          <w:rFonts w:ascii="Century Gothic" w:eastAsia="Times New Roman" w:hAnsi="Century Gothic" w:cs="Segoe UI"/>
          <w:b/>
          <w:bCs/>
          <w:kern w:val="0"/>
          <w:sz w:val="22"/>
          <w:szCs w:val="22"/>
          <w:lang w:eastAsia="en-GB"/>
          <w14:ligatures w14:val="none"/>
        </w:rPr>
      </w:pPr>
      <w:r w:rsidRPr="0022723D">
        <w:rPr>
          <w:rFonts w:ascii="Century Gothic" w:eastAsia="Calibri" w:hAnsi="Century Gothic" w:cs="Arial"/>
          <w:kern w:val="0"/>
          <w:sz w:val="22"/>
          <w:szCs w:val="22"/>
          <w14:ligatures w14:val="none"/>
        </w:rPr>
        <w:t xml:space="preserve">If anaphylaxis is suspected </w:t>
      </w:r>
      <w:r w:rsidRPr="0022723D">
        <w:rPr>
          <w:rFonts w:ascii="Century Gothic" w:eastAsia="Calibri" w:hAnsi="Century Gothic" w:cs="Arial"/>
          <w:b/>
          <w:bCs/>
          <w:kern w:val="0"/>
          <w:sz w:val="22"/>
          <w:szCs w:val="22"/>
          <w14:ligatures w14:val="none"/>
        </w:rPr>
        <w:t xml:space="preserve">in an undiagnosed individual </w:t>
      </w:r>
      <w:r w:rsidRPr="0022723D">
        <w:rPr>
          <w:rFonts w:ascii="Century Gothic" w:eastAsia="Calibri" w:hAnsi="Century Gothic" w:cs="Arial"/>
          <w:kern w:val="0"/>
          <w:sz w:val="22"/>
          <w:szCs w:val="22"/>
          <w14:ligatures w14:val="none"/>
        </w:rPr>
        <w:t>call the emergency services and state you suspect “ANAPHYLAXIS”. Follow advice from them as to whether administration of the spare AAI is appropriate.</w:t>
      </w:r>
    </w:p>
    <w:p w14:paraId="65E4DF78" w14:textId="3046746C" w:rsidR="00DF250E" w:rsidRPr="00DF250E" w:rsidRDefault="00DF250E" w:rsidP="00B06C45">
      <w:pPr>
        <w:spacing w:before="100" w:beforeAutospacing="1" w:after="100" w:afterAutospacing="1" w:line="300" w:lineRule="atLeast"/>
        <w:outlineLvl w:val="1"/>
        <w:rPr>
          <w:rFonts w:ascii="Century Gothic" w:eastAsia="Times New Roman" w:hAnsi="Century Gothic" w:cs="Segoe UI"/>
          <w:b/>
          <w:bCs/>
          <w:kern w:val="0"/>
          <w:sz w:val="22"/>
          <w:szCs w:val="22"/>
          <w:lang w:eastAsia="en-GB"/>
          <w14:ligatures w14:val="none"/>
        </w:rPr>
      </w:pPr>
      <w:r w:rsidRPr="00DF250E">
        <w:rPr>
          <w:rFonts w:ascii="Century Gothic" w:hAnsi="Century Gothic" w:cs="Arial"/>
          <w:sz w:val="22"/>
          <w:szCs w:val="22"/>
        </w:rPr>
        <w:t>Written parental permission is not required at the moment of use in a life</w:t>
      </w:r>
      <w:r w:rsidRPr="00DF250E">
        <w:rPr>
          <w:rFonts w:ascii="Cambria Math" w:hAnsi="Cambria Math" w:cs="Cambria Math"/>
          <w:sz w:val="22"/>
          <w:szCs w:val="22"/>
        </w:rPr>
        <w:t>‑</w:t>
      </w:r>
      <w:r w:rsidRPr="00DF250E">
        <w:rPr>
          <w:rFonts w:ascii="Century Gothic" w:hAnsi="Century Gothic" w:cs="Arial"/>
          <w:sz w:val="22"/>
          <w:szCs w:val="22"/>
        </w:rPr>
        <w:t>threatening emergency but schools are expected to have parental consent recorded in advance for known at</w:t>
      </w:r>
      <w:r w:rsidRPr="00DF250E">
        <w:rPr>
          <w:rFonts w:ascii="Cambria Math" w:hAnsi="Cambria Math" w:cs="Cambria Math"/>
          <w:sz w:val="22"/>
          <w:szCs w:val="22"/>
        </w:rPr>
        <w:t>‑</w:t>
      </w:r>
      <w:r w:rsidRPr="00DF250E">
        <w:rPr>
          <w:rFonts w:ascii="Century Gothic" w:hAnsi="Century Gothic" w:cs="Arial"/>
          <w:sz w:val="22"/>
          <w:szCs w:val="22"/>
        </w:rPr>
        <w:t>risk pupils.</w:t>
      </w:r>
    </w:p>
    <w:p w14:paraId="1D624016" w14:textId="7133A8EF" w:rsidR="00B06C45" w:rsidRPr="00E83DF5" w:rsidRDefault="00B06C45" w:rsidP="00B06C45">
      <w:pPr>
        <w:spacing w:before="100" w:beforeAutospacing="1" w:after="100" w:afterAutospacing="1" w:line="300" w:lineRule="atLeast"/>
        <w:outlineLvl w:val="1"/>
        <w:rPr>
          <w:rFonts w:ascii="Century Gothic" w:eastAsia="Times New Roman" w:hAnsi="Century Gothic" w:cs="Segoe UI"/>
          <w:b/>
          <w:bCs/>
          <w:kern w:val="0"/>
          <w:sz w:val="32"/>
          <w:szCs w:val="32"/>
          <w:lang w:eastAsia="en-GB"/>
          <w14:ligatures w14:val="none"/>
        </w:rPr>
      </w:pPr>
      <w:r w:rsidRPr="00E83DF5">
        <w:rPr>
          <w:rFonts w:ascii="Century Gothic" w:eastAsia="Times New Roman" w:hAnsi="Century Gothic" w:cs="Segoe UI"/>
          <w:b/>
          <w:bCs/>
          <w:kern w:val="0"/>
          <w:sz w:val="32"/>
          <w:szCs w:val="32"/>
          <w:lang w:eastAsia="en-GB"/>
          <w14:ligatures w14:val="none"/>
        </w:rPr>
        <w:t>10. Risk Reduction and Prevention</w:t>
      </w:r>
    </w:p>
    <w:p w14:paraId="5D415EF0" w14:textId="77777777" w:rsidR="00B06C45" w:rsidRPr="001F5B1C" w:rsidRDefault="00B06C45" w:rsidP="00B06C45">
      <w:p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1F5B1C">
        <w:rPr>
          <w:rFonts w:ascii="Century Gothic" w:eastAsia="Times New Roman" w:hAnsi="Century Gothic" w:cs="Segoe UI"/>
          <w:kern w:val="0"/>
          <w:sz w:val="22"/>
          <w:szCs w:val="22"/>
          <w:lang w:eastAsia="en-GB"/>
          <w14:ligatures w14:val="none"/>
        </w:rPr>
        <w:t>The school will:</w:t>
      </w:r>
    </w:p>
    <w:p w14:paraId="2FE3F9F3" w14:textId="77777777" w:rsidR="00B06C45" w:rsidRPr="001F5B1C" w:rsidRDefault="00B06C45" w:rsidP="00B06C45">
      <w:pPr>
        <w:numPr>
          <w:ilvl w:val="0"/>
          <w:numId w:val="13"/>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1F5B1C">
        <w:rPr>
          <w:rFonts w:ascii="Century Gothic" w:eastAsia="Times New Roman" w:hAnsi="Century Gothic" w:cs="Segoe UI"/>
          <w:kern w:val="0"/>
          <w:sz w:val="22"/>
          <w:szCs w:val="22"/>
          <w:lang w:eastAsia="en-GB"/>
          <w14:ligatures w14:val="none"/>
        </w:rPr>
        <w:t>Encourage handwashing before and after eating</w:t>
      </w:r>
    </w:p>
    <w:p w14:paraId="57F8B42C" w14:textId="4DC7F5C8" w:rsidR="00B06C45" w:rsidRDefault="00B06C45" w:rsidP="00B06C45">
      <w:pPr>
        <w:numPr>
          <w:ilvl w:val="0"/>
          <w:numId w:val="13"/>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1F5B1C">
        <w:rPr>
          <w:rFonts w:ascii="Century Gothic" w:eastAsia="Times New Roman" w:hAnsi="Century Gothic" w:cs="Segoe UI"/>
          <w:kern w:val="0"/>
          <w:sz w:val="22"/>
          <w:szCs w:val="22"/>
          <w:lang w:eastAsia="en-GB"/>
          <w14:ligatures w14:val="none"/>
        </w:rPr>
        <w:t>Manage food handling carefully during lessons and events</w:t>
      </w:r>
    </w:p>
    <w:p w14:paraId="2700535E" w14:textId="43BDE883" w:rsidR="00696677" w:rsidRPr="001F5B1C" w:rsidRDefault="00696677" w:rsidP="00B06C45">
      <w:pPr>
        <w:numPr>
          <w:ilvl w:val="0"/>
          <w:numId w:val="13"/>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Pr>
          <w:rFonts w:ascii="Century Gothic" w:eastAsia="Times New Roman" w:hAnsi="Century Gothic" w:cs="Segoe UI"/>
          <w:kern w:val="0"/>
          <w:sz w:val="22"/>
          <w:szCs w:val="22"/>
          <w:lang w:eastAsia="en-GB"/>
          <w14:ligatures w14:val="none"/>
        </w:rPr>
        <w:t>During any event</w:t>
      </w:r>
      <w:r w:rsidR="00EE788F">
        <w:rPr>
          <w:rFonts w:ascii="Century Gothic" w:eastAsia="Times New Roman" w:hAnsi="Century Gothic" w:cs="Segoe UI"/>
          <w:kern w:val="0"/>
          <w:sz w:val="22"/>
          <w:szCs w:val="22"/>
          <w:lang w:eastAsia="en-GB"/>
          <w14:ligatures w14:val="none"/>
        </w:rPr>
        <w:t xml:space="preserve"> e.g. school fair</w:t>
      </w:r>
      <w:r>
        <w:rPr>
          <w:rFonts w:ascii="Century Gothic" w:eastAsia="Times New Roman" w:hAnsi="Century Gothic" w:cs="Segoe UI"/>
          <w:kern w:val="0"/>
          <w:sz w:val="22"/>
          <w:szCs w:val="22"/>
          <w:lang w:eastAsia="en-GB"/>
          <w14:ligatures w14:val="none"/>
        </w:rPr>
        <w:t xml:space="preserve"> where food </w:t>
      </w:r>
      <w:r w:rsidR="00EE788F">
        <w:rPr>
          <w:rFonts w:ascii="Century Gothic" w:eastAsia="Times New Roman" w:hAnsi="Century Gothic" w:cs="Segoe UI"/>
          <w:kern w:val="0"/>
          <w:sz w:val="22"/>
          <w:szCs w:val="22"/>
          <w:lang w:eastAsia="en-GB"/>
          <w14:ligatures w14:val="none"/>
        </w:rPr>
        <w:t xml:space="preserve">is </w:t>
      </w:r>
      <w:r w:rsidR="00965B60">
        <w:rPr>
          <w:rFonts w:ascii="Century Gothic" w:eastAsia="Times New Roman" w:hAnsi="Century Gothic" w:cs="Segoe UI"/>
          <w:kern w:val="0"/>
          <w:sz w:val="22"/>
          <w:szCs w:val="22"/>
          <w:lang w:eastAsia="en-GB"/>
          <w14:ligatures w14:val="none"/>
        </w:rPr>
        <w:t>provided that allergen information is clearly displayed on each stall</w:t>
      </w:r>
    </w:p>
    <w:p w14:paraId="7B24CE1A" w14:textId="77777777" w:rsidR="00B06C45" w:rsidRPr="001F5B1C" w:rsidRDefault="00B06C45" w:rsidP="00B06C45">
      <w:pPr>
        <w:numPr>
          <w:ilvl w:val="0"/>
          <w:numId w:val="13"/>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1F5B1C">
        <w:rPr>
          <w:rFonts w:ascii="Century Gothic" w:eastAsia="Times New Roman" w:hAnsi="Century Gothic" w:cs="Segoe UI"/>
          <w:kern w:val="0"/>
          <w:sz w:val="22"/>
          <w:szCs w:val="22"/>
          <w:lang w:eastAsia="en-GB"/>
          <w14:ligatures w14:val="none"/>
        </w:rPr>
        <w:t>Carry out risk assessments for trips and special activities</w:t>
      </w:r>
    </w:p>
    <w:p w14:paraId="4E03BEA5" w14:textId="77777777" w:rsidR="00B06C45" w:rsidRPr="001F5B1C" w:rsidRDefault="00B06C45" w:rsidP="00B06C45">
      <w:pPr>
        <w:numPr>
          <w:ilvl w:val="0"/>
          <w:numId w:val="13"/>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1F5B1C">
        <w:rPr>
          <w:rFonts w:ascii="Century Gothic" w:eastAsia="Times New Roman" w:hAnsi="Century Gothic" w:cs="Segoe UI"/>
          <w:kern w:val="0"/>
          <w:sz w:val="22"/>
          <w:szCs w:val="22"/>
          <w:lang w:eastAsia="en-GB"/>
          <w14:ligatures w14:val="none"/>
        </w:rPr>
        <w:t>Ensure catering staff are aware of allergens and cross</w:t>
      </w:r>
      <w:r w:rsidRPr="001F5B1C">
        <w:rPr>
          <w:rFonts w:ascii="Century Gothic" w:eastAsia="Times New Roman" w:hAnsi="Century Gothic" w:cs="Segoe UI"/>
          <w:kern w:val="0"/>
          <w:sz w:val="22"/>
          <w:szCs w:val="22"/>
          <w:lang w:eastAsia="en-GB"/>
          <w14:ligatures w14:val="none"/>
        </w:rPr>
        <w:noBreakHyphen/>
        <w:t>contamination risks</w:t>
      </w:r>
    </w:p>
    <w:p w14:paraId="5E7A543B" w14:textId="57C50B7B" w:rsidR="00BE725E" w:rsidRPr="001F5B1C" w:rsidRDefault="00B06C45" w:rsidP="00481491">
      <w:pPr>
        <w:numPr>
          <w:ilvl w:val="0"/>
          <w:numId w:val="13"/>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1F5B1C">
        <w:rPr>
          <w:rFonts w:ascii="Century Gothic" w:eastAsia="Times New Roman" w:hAnsi="Century Gothic" w:cs="Segoe UI"/>
          <w:kern w:val="0"/>
          <w:sz w:val="22"/>
          <w:szCs w:val="22"/>
          <w:lang w:eastAsia="en-GB"/>
          <w14:ligatures w14:val="none"/>
        </w:rPr>
        <w:t>Promote an inclusive culture without unnecessary food bans</w:t>
      </w:r>
    </w:p>
    <w:p w14:paraId="771C7D3F" w14:textId="77777777" w:rsidR="009C10AB" w:rsidRPr="00E83DF5" w:rsidRDefault="00B06C45" w:rsidP="009C10AB">
      <w:pPr>
        <w:spacing w:before="100" w:beforeAutospacing="1" w:after="100" w:afterAutospacing="1" w:line="300" w:lineRule="atLeast"/>
        <w:outlineLvl w:val="1"/>
        <w:rPr>
          <w:rFonts w:ascii="Century Gothic" w:eastAsia="Times New Roman" w:hAnsi="Century Gothic" w:cs="Segoe UI"/>
          <w:b/>
          <w:bCs/>
          <w:kern w:val="0"/>
          <w:sz w:val="32"/>
          <w:szCs w:val="32"/>
          <w:lang w:eastAsia="en-GB"/>
          <w14:ligatures w14:val="none"/>
        </w:rPr>
      </w:pPr>
      <w:r w:rsidRPr="00E83DF5">
        <w:rPr>
          <w:rFonts w:ascii="Century Gothic" w:eastAsia="Times New Roman" w:hAnsi="Century Gothic" w:cs="Segoe UI"/>
          <w:b/>
          <w:bCs/>
          <w:kern w:val="0"/>
          <w:sz w:val="32"/>
          <w:szCs w:val="32"/>
          <w:lang w:eastAsia="en-GB"/>
          <w14:ligatures w14:val="none"/>
        </w:rPr>
        <w:t xml:space="preserve">11. </w:t>
      </w:r>
      <w:r w:rsidR="009C10AB" w:rsidRPr="00E83DF5">
        <w:rPr>
          <w:rFonts w:ascii="Century Gothic" w:eastAsia="Times New Roman" w:hAnsi="Century Gothic" w:cs="Segoe UI"/>
          <w:b/>
          <w:bCs/>
          <w:kern w:val="0"/>
          <w:sz w:val="32"/>
          <w:szCs w:val="32"/>
          <w:lang w:eastAsia="en-GB"/>
          <w14:ligatures w14:val="none"/>
        </w:rPr>
        <w:t>Risk Assessment</w:t>
      </w:r>
    </w:p>
    <w:p w14:paraId="1AFDE1E2" w14:textId="77777777" w:rsidR="009C10AB" w:rsidRPr="00654FFE" w:rsidRDefault="009C10AB" w:rsidP="009C10AB">
      <w:pPr>
        <w:pStyle w:val="ListParagraph"/>
        <w:spacing w:before="100" w:beforeAutospacing="1" w:after="100" w:afterAutospacing="1" w:line="300" w:lineRule="atLeast"/>
        <w:outlineLvl w:val="1"/>
        <w:rPr>
          <w:rFonts w:ascii="Century Gothic" w:eastAsia="Times New Roman" w:hAnsi="Century Gothic" w:cs="Segoe UI"/>
          <w:kern w:val="0"/>
          <w:sz w:val="22"/>
          <w:szCs w:val="22"/>
          <w:lang w:eastAsia="en-GB"/>
          <w14:ligatures w14:val="none"/>
        </w:rPr>
      </w:pPr>
      <w:r>
        <w:rPr>
          <w:rFonts w:ascii="Century Gothic" w:eastAsia="Times New Roman" w:hAnsi="Century Gothic" w:cs="Segoe UI"/>
          <w:kern w:val="0"/>
          <w:sz w:val="22"/>
          <w:szCs w:val="22"/>
          <w:lang w:eastAsia="en-GB"/>
          <w14:ligatures w14:val="none"/>
        </w:rPr>
        <w:t>The school</w:t>
      </w:r>
      <w:r w:rsidRPr="00654FFE">
        <w:rPr>
          <w:rFonts w:ascii="Century Gothic" w:eastAsia="Times New Roman" w:hAnsi="Century Gothic" w:cs="Segoe UI"/>
          <w:kern w:val="0"/>
          <w:sz w:val="22"/>
          <w:szCs w:val="22"/>
          <w:lang w:eastAsia="en-GB"/>
          <w14:ligatures w14:val="none"/>
        </w:rPr>
        <w:t xml:space="preserve"> will conduct a detailed risk assessment to help identify any gaps in their systems and processes for keeping allergic children safe for all new joining pupils with allergies and any pupils newly diagnosed.</w:t>
      </w:r>
    </w:p>
    <w:p w14:paraId="0B22241E" w14:textId="51C68117" w:rsidR="00B06C45" w:rsidRPr="009C10AB" w:rsidRDefault="009C10AB" w:rsidP="009C10AB">
      <w:pPr>
        <w:pStyle w:val="ListParagraph"/>
        <w:spacing w:before="100" w:beforeAutospacing="1" w:after="100" w:afterAutospacing="1" w:line="300" w:lineRule="atLeast"/>
        <w:outlineLvl w:val="1"/>
        <w:rPr>
          <w:rFonts w:ascii="Century Gothic" w:eastAsia="Times New Roman" w:hAnsi="Century Gothic" w:cs="Segoe UI"/>
          <w:kern w:val="0"/>
          <w:sz w:val="22"/>
          <w:szCs w:val="22"/>
          <w:lang w:eastAsia="en-GB"/>
          <w14:ligatures w14:val="none"/>
        </w:rPr>
      </w:pPr>
      <w:r>
        <w:rPr>
          <w:rFonts w:ascii="Century Gothic" w:eastAsia="Times New Roman" w:hAnsi="Century Gothic" w:cs="Segoe UI"/>
          <w:kern w:val="0"/>
          <w:sz w:val="22"/>
          <w:szCs w:val="22"/>
          <w:lang w:eastAsia="en-GB"/>
          <w14:ligatures w14:val="none"/>
        </w:rPr>
        <w:t xml:space="preserve">A </w:t>
      </w:r>
      <w:r w:rsidRPr="00654FFE">
        <w:rPr>
          <w:rFonts w:ascii="Century Gothic" w:eastAsia="Times New Roman" w:hAnsi="Century Gothic" w:cs="Segoe UI"/>
          <w:kern w:val="0"/>
          <w:sz w:val="22"/>
          <w:szCs w:val="22"/>
          <w:lang w:eastAsia="en-GB"/>
          <w14:ligatures w14:val="none"/>
        </w:rPr>
        <w:t>Template Risk assessment</w:t>
      </w:r>
      <w:r>
        <w:rPr>
          <w:rFonts w:ascii="Century Gothic" w:eastAsia="Times New Roman" w:hAnsi="Century Gothic" w:cs="Segoe UI"/>
          <w:kern w:val="0"/>
          <w:sz w:val="22"/>
          <w:szCs w:val="22"/>
          <w:lang w:eastAsia="en-GB"/>
          <w14:ligatures w14:val="none"/>
        </w:rPr>
        <w:t xml:space="preserve"> is</w:t>
      </w:r>
      <w:r w:rsidRPr="00654FFE">
        <w:rPr>
          <w:rFonts w:ascii="Century Gothic" w:eastAsia="Times New Roman" w:hAnsi="Century Gothic" w:cs="Segoe UI"/>
          <w:kern w:val="0"/>
          <w:sz w:val="22"/>
          <w:szCs w:val="22"/>
          <w:lang w:eastAsia="en-GB"/>
          <w14:ligatures w14:val="none"/>
        </w:rPr>
        <w:t xml:space="preserve"> included at </w:t>
      </w:r>
      <w:r w:rsidRPr="00E5642C">
        <w:rPr>
          <w:rFonts w:ascii="Century Gothic" w:eastAsia="Times New Roman" w:hAnsi="Century Gothic" w:cs="Segoe UI"/>
          <w:b/>
          <w:bCs/>
          <w:kern w:val="0"/>
          <w:sz w:val="22"/>
          <w:szCs w:val="22"/>
          <w:lang w:eastAsia="en-GB"/>
          <w14:ligatures w14:val="none"/>
        </w:rPr>
        <w:t>Appendix 3</w:t>
      </w:r>
      <w:r w:rsidRPr="00654FFE">
        <w:rPr>
          <w:rFonts w:ascii="Century Gothic" w:eastAsia="Times New Roman" w:hAnsi="Century Gothic" w:cs="Segoe UI"/>
          <w:kern w:val="0"/>
          <w:sz w:val="22"/>
          <w:szCs w:val="22"/>
          <w:lang w:eastAsia="en-GB"/>
          <w14:ligatures w14:val="none"/>
        </w:rPr>
        <w:t xml:space="preserve"> below.</w:t>
      </w:r>
    </w:p>
    <w:p w14:paraId="49C07507" w14:textId="77777777" w:rsidR="009C10AB" w:rsidRPr="00E83DF5" w:rsidRDefault="00654FFE" w:rsidP="009C10AB">
      <w:pPr>
        <w:spacing w:before="100" w:beforeAutospacing="1" w:after="100" w:afterAutospacing="1" w:line="300" w:lineRule="atLeast"/>
        <w:outlineLvl w:val="1"/>
        <w:rPr>
          <w:rFonts w:ascii="Century Gothic" w:eastAsia="Times New Roman" w:hAnsi="Century Gothic" w:cs="Segoe UI"/>
          <w:b/>
          <w:bCs/>
          <w:kern w:val="0"/>
          <w:sz w:val="32"/>
          <w:szCs w:val="32"/>
          <w:lang w:eastAsia="en-GB"/>
          <w14:ligatures w14:val="none"/>
        </w:rPr>
      </w:pPr>
      <w:r w:rsidRPr="00E83DF5">
        <w:rPr>
          <w:rFonts w:ascii="Century Gothic" w:eastAsia="Times New Roman" w:hAnsi="Century Gothic" w:cs="Segoe UI"/>
          <w:b/>
          <w:bCs/>
          <w:kern w:val="0"/>
          <w:sz w:val="32"/>
          <w:szCs w:val="32"/>
          <w:lang w:eastAsia="en-GB"/>
          <w14:ligatures w14:val="none"/>
        </w:rPr>
        <w:t>12.</w:t>
      </w:r>
      <w:r w:rsidRPr="00E83DF5">
        <w:rPr>
          <w:rFonts w:ascii="Century Gothic" w:eastAsia="Times New Roman" w:hAnsi="Century Gothic" w:cs="Segoe UI"/>
          <w:b/>
          <w:bCs/>
          <w:kern w:val="0"/>
          <w:sz w:val="32"/>
          <w:szCs w:val="32"/>
          <w:lang w:eastAsia="en-GB"/>
          <w14:ligatures w14:val="none"/>
        </w:rPr>
        <w:tab/>
      </w:r>
      <w:r w:rsidR="009C10AB" w:rsidRPr="00E83DF5">
        <w:rPr>
          <w:rFonts w:ascii="Century Gothic" w:eastAsia="Times New Roman" w:hAnsi="Century Gothic" w:cs="Segoe UI"/>
          <w:b/>
          <w:bCs/>
          <w:kern w:val="0"/>
          <w:sz w:val="32"/>
          <w:szCs w:val="32"/>
          <w:lang w:eastAsia="en-GB"/>
          <w14:ligatures w14:val="none"/>
        </w:rPr>
        <w:t>Record</w:t>
      </w:r>
      <w:r w:rsidR="009C10AB" w:rsidRPr="00E83DF5">
        <w:rPr>
          <w:rFonts w:ascii="Century Gothic" w:eastAsia="Times New Roman" w:hAnsi="Century Gothic" w:cs="Segoe UI"/>
          <w:b/>
          <w:bCs/>
          <w:kern w:val="0"/>
          <w:sz w:val="32"/>
          <w:szCs w:val="32"/>
          <w:lang w:eastAsia="en-GB"/>
          <w14:ligatures w14:val="none"/>
        </w:rPr>
        <w:noBreakHyphen/>
        <w:t>Keeping and Communication</w:t>
      </w:r>
    </w:p>
    <w:p w14:paraId="77566B0D" w14:textId="77777777" w:rsidR="009C10AB" w:rsidRPr="0022723D" w:rsidRDefault="009C10AB" w:rsidP="009C10AB">
      <w:pPr>
        <w:numPr>
          <w:ilvl w:val="0"/>
          <w:numId w:val="14"/>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All allergic reactions are recorded and reviewed</w:t>
      </w:r>
    </w:p>
    <w:p w14:paraId="4955C5F0" w14:textId="77777777" w:rsidR="009C10AB" w:rsidRPr="0022723D" w:rsidRDefault="009C10AB" w:rsidP="009C10AB">
      <w:pPr>
        <w:numPr>
          <w:ilvl w:val="0"/>
          <w:numId w:val="14"/>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Parents/carers are informed following any incident</w:t>
      </w:r>
    </w:p>
    <w:p w14:paraId="7A975789" w14:textId="77777777" w:rsidR="009C10AB" w:rsidRPr="0022723D" w:rsidRDefault="009C10AB" w:rsidP="009C10AB">
      <w:pPr>
        <w:numPr>
          <w:ilvl w:val="0"/>
          <w:numId w:val="14"/>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Systems are in place to share relevant allergy information with staff</w:t>
      </w:r>
    </w:p>
    <w:p w14:paraId="47A88542" w14:textId="429219D6" w:rsidR="00654FFE" w:rsidRPr="0022723D" w:rsidRDefault="009C10AB" w:rsidP="009C10AB">
      <w:pPr>
        <w:numPr>
          <w:ilvl w:val="0"/>
          <w:numId w:val="14"/>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 xml:space="preserve">Policy/key procedures are published on the school website, as required under </w:t>
      </w:r>
      <w:r w:rsidR="002B3B26">
        <w:rPr>
          <w:rFonts w:ascii="Century Gothic" w:eastAsia="Times New Roman" w:hAnsi="Century Gothic" w:cs="Segoe UI"/>
          <w:kern w:val="0"/>
          <w:sz w:val="22"/>
          <w:szCs w:val="22"/>
          <w:lang w:eastAsia="en-GB"/>
          <w14:ligatures w14:val="none"/>
        </w:rPr>
        <w:t>the new legislation.</w:t>
      </w:r>
      <w:r w:rsidRPr="0022723D">
        <w:rPr>
          <w:rFonts w:ascii="Century Gothic" w:eastAsia="Times New Roman" w:hAnsi="Century Gothic" w:cs="Segoe UI"/>
          <w:kern w:val="0"/>
          <w:sz w:val="22"/>
          <w:szCs w:val="22"/>
          <w:lang w:eastAsia="en-GB"/>
          <w14:ligatures w14:val="none"/>
        </w:rPr>
        <w:t xml:space="preserve"> </w:t>
      </w:r>
    </w:p>
    <w:p w14:paraId="37D05A4E" w14:textId="7A126F2F" w:rsidR="00B06C45" w:rsidRPr="00B23BFF" w:rsidRDefault="00B06C45" w:rsidP="00B06C45">
      <w:pPr>
        <w:spacing w:before="100" w:beforeAutospacing="1" w:after="100" w:afterAutospacing="1" w:line="300" w:lineRule="atLeast"/>
        <w:outlineLvl w:val="1"/>
        <w:rPr>
          <w:rFonts w:ascii="Century Gothic" w:eastAsia="Times New Roman" w:hAnsi="Century Gothic" w:cs="Segoe UI"/>
          <w:b/>
          <w:bCs/>
          <w:kern w:val="0"/>
          <w:sz w:val="32"/>
          <w:szCs w:val="32"/>
          <w:lang w:eastAsia="en-GB"/>
          <w14:ligatures w14:val="none"/>
        </w:rPr>
      </w:pPr>
      <w:r w:rsidRPr="00B23BFF">
        <w:rPr>
          <w:rFonts w:ascii="Century Gothic" w:eastAsia="Times New Roman" w:hAnsi="Century Gothic" w:cs="Segoe UI"/>
          <w:b/>
          <w:bCs/>
          <w:kern w:val="0"/>
          <w:sz w:val="32"/>
          <w:szCs w:val="32"/>
          <w:lang w:eastAsia="en-GB"/>
          <w14:ligatures w14:val="none"/>
        </w:rPr>
        <w:t>1</w:t>
      </w:r>
      <w:r w:rsidR="00654FFE" w:rsidRPr="00B23BFF">
        <w:rPr>
          <w:rFonts w:ascii="Century Gothic" w:eastAsia="Times New Roman" w:hAnsi="Century Gothic" w:cs="Segoe UI"/>
          <w:b/>
          <w:bCs/>
          <w:kern w:val="0"/>
          <w:sz w:val="32"/>
          <w:szCs w:val="32"/>
          <w:lang w:eastAsia="en-GB"/>
          <w14:ligatures w14:val="none"/>
        </w:rPr>
        <w:t>3</w:t>
      </w:r>
      <w:r w:rsidRPr="00B23BFF">
        <w:rPr>
          <w:rFonts w:ascii="Century Gothic" w:eastAsia="Times New Roman" w:hAnsi="Century Gothic" w:cs="Segoe UI"/>
          <w:b/>
          <w:bCs/>
          <w:kern w:val="0"/>
          <w:sz w:val="32"/>
          <w:szCs w:val="32"/>
          <w:lang w:eastAsia="en-GB"/>
          <w14:ligatures w14:val="none"/>
        </w:rPr>
        <w:t>. Policy Review</w:t>
      </w:r>
    </w:p>
    <w:p w14:paraId="4F254025" w14:textId="77777777" w:rsidR="00B06C45" w:rsidRPr="0022723D" w:rsidRDefault="00B06C45" w:rsidP="00B06C45">
      <w:p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This policy will be:</w:t>
      </w:r>
    </w:p>
    <w:p w14:paraId="631AB52A" w14:textId="77777777" w:rsidR="00B06C45" w:rsidRPr="0022723D" w:rsidRDefault="00B06C45" w:rsidP="00B06C45">
      <w:pPr>
        <w:numPr>
          <w:ilvl w:val="0"/>
          <w:numId w:val="15"/>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Reviewed annually</w:t>
      </w:r>
    </w:p>
    <w:p w14:paraId="12A4F16A" w14:textId="77777777" w:rsidR="00B06C45" w:rsidRPr="0022723D" w:rsidRDefault="00B06C45" w:rsidP="00B06C45">
      <w:pPr>
        <w:numPr>
          <w:ilvl w:val="0"/>
          <w:numId w:val="15"/>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 xml:space="preserve">Updated in line with: </w:t>
      </w:r>
    </w:p>
    <w:p w14:paraId="5CCE2B39" w14:textId="77777777" w:rsidR="00B06C45" w:rsidRPr="0022723D" w:rsidRDefault="00B06C45" w:rsidP="00B06C45">
      <w:pPr>
        <w:numPr>
          <w:ilvl w:val="1"/>
          <w:numId w:val="15"/>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DfE statutory guidance</w:t>
      </w:r>
    </w:p>
    <w:p w14:paraId="6C5D20FE" w14:textId="77777777" w:rsidR="00B06C45" w:rsidRPr="0022723D" w:rsidRDefault="00B06C45" w:rsidP="00B06C45">
      <w:pPr>
        <w:numPr>
          <w:ilvl w:val="1"/>
          <w:numId w:val="15"/>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Changes to legislation</w:t>
      </w:r>
    </w:p>
    <w:p w14:paraId="4BC790B5" w14:textId="77777777" w:rsidR="00B06C45" w:rsidRPr="0022723D" w:rsidRDefault="00B06C45" w:rsidP="00B06C45">
      <w:pPr>
        <w:numPr>
          <w:ilvl w:val="1"/>
          <w:numId w:val="15"/>
        </w:numPr>
        <w:spacing w:before="100" w:beforeAutospacing="1" w:after="100" w:afterAutospacing="1" w:line="300" w:lineRule="atLeast"/>
        <w:rPr>
          <w:rFonts w:ascii="Century Gothic" w:eastAsia="Times New Roman" w:hAnsi="Century Gothic" w:cs="Segoe UI"/>
          <w:kern w:val="0"/>
          <w:sz w:val="22"/>
          <w:szCs w:val="22"/>
          <w:lang w:eastAsia="en-GB"/>
          <w14:ligatures w14:val="none"/>
        </w:rPr>
      </w:pPr>
      <w:r w:rsidRPr="0022723D">
        <w:rPr>
          <w:rFonts w:ascii="Century Gothic" w:eastAsia="Times New Roman" w:hAnsi="Century Gothic" w:cs="Segoe UI"/>
          <w:kern w:val="0"/>
          <w:sz w:val="22"/>
          <w:szCs w:val="22"/>
          <w:lang w:eastAsia="en-GB"/>
          <w14:ligatures w14:val="none"/>
        </w:rPr>
        <w:t>Feedback following incidents</w:t>
      </w:r>
    </w:p>
    <w:p w14:paraId="0D4610D2" w14:textId="77777777" w:rsidR="00F70F33" w:rsidRDefault="00F70F33"/>
    <w:p w14:paraId="3553C1BA" w14:textId="5AE1B0C3" w:rsidR="007D3146" w:rsidRPr="00B23BFF" w:rsidRDefault="007D3146">
      <w:pPr>
        <w:rPr>
          <w:rFonts w:ascii="Century Gothic" w:hAnsi="Century Gothic"/>
          <w:b/>
          <w:bCs/>
          <w:sz w:val="32"/>
          <w:szCs w:val="32"/>
        </w:rPr>
      </w:pPr>
      <w:r w:rsidRPr="00B23BFF">
        <w:rPr>
          <w:rFonts w:ascii="Century Gothic" w:hAnsi="Century Gothic"/>
          <w:b/>
          <w:bCs/>
          <w:sz w:val="32"/>
          <w:szCs w:val="32"/>
        </w:rPr>
        <w:t>APPENDIX 1</w:t>
      </w:r>
    </w:p>
    <w:p w14:paraId="7969DD65" w14:textId="77777777" w:rsidR="007D3146" w:rsidRPr="007D3146" w:rsidRDefault="007D3146" w:rsidP="007D3146">
      <w:pPr>
        <w:rPr>
          <w:rFonts w:ascii="Century Gothic" w:hAnsi="Century Gothic" w:cs="Arial"/>
          <w:b/>
          <w:bCs/>
          <w:sz w:val="28"/>
          <w:szCs w:val="28"/>
          <w:u w:val="single"/>
        </w:rPr>
      </w:pPr>
      <w:r w:rsidRPr="007D3146">
        <w:rPr>
          <w:rFonts w:ascii="Century Gothic" w:hAnsi="Century Gothic" w:cs="Arial"/>
          <w:b/>
          <w:bCs/>
          <w:sz w:val="28"/>
          <w:szCs w:val="28"/>
          <w:u w:val="single"/>
        </w:rPr>
        <w:t xml:space="preserve">TEMPLATE LETTER TO LOCAL PHARMACIES FOR THE SUPPLY OF AAIs </w:t>
      </w:r>
    </w:p>
    <w:p w14:paraId="6D5F5C88" w14:textId="77777777" w:rsidR="007D3146" w:rsidRPr="00D10195" w:rsidRDefault="007D3146" w:rsidP="007D3146">
      <w:pPr>
        <w:pStyle w:val="BulletList1unnumbered"/>
        <w:numPr>
          <w:ilvl w:val="0"/>
          <w:numId w:val="0"/>
        </w:numPr>
        <w:rPr>
          <w:rFonts w:ascii="Century Gothic" w:hAnsi="Century Gothic" w:cs="Arial"/>
        </w:rPr>
      </w:pPr>
      <w:r w:rsidRPr="00D10195">
        <w:rPr>
          <w:rFonts w:ascii="Century Gothic" w:hAnsi="Century Gothic" w:cs="Arial"/>
          <w:highlight w:val="yellow"/>
        </w:rPr>
        <w:t>[To be completed on headed school paper]</w:t>
      </w:r>
    </w:p>
    <w:p w14:paraId="7E6DBC85" w14:textId="77777777" w:rsidR="007D3146" w:rsidRPr="007D3146" w:rsidRDefault="007D3146" w:rsidP="007D3146">
      <w:pPr>
        <w:pStyle w:val="BulletList1unnumbered"/>
        <w:numPr>
          <w:ilvl w:val="0"/>
          <w:numId w:val="0"/>
        </w:numPr>
        <w:rPr>
          <w:rFonts w:ascii="Century Gothic" w:hAnsi="Century Gothic" w:cs="Arial"/>
        </w:rPr>
      </w:pPr>
    </w:p>
    <w:p w14:paraId="52E648E7" w14:textId="77777777" w:rsidR="007D3146" w:rsidRPr="007D3146" w:rsidRDefault="007D3146" w:rsidP="007D3146">
      <w:pPr>
        <w:pStyle w:val="BulletList1unnumbered"/>
        <w:numPr>
          <w:ilvl w:val="0"/>
          <w:numId w:val="0"/>
        </w:numPr>
        <w:rPr>
          <w:rFonts w:ascii="Century Gothic" w:hAnsi="Century Gothic" w:cs="Arial"/>
        </w:rPr>
      </w:pPr>
      <w:r w:rsidRPr="007D3146">
        <w:rPr>
          <w:rFonts w:ascii="Century Gothic" w:hAnsi="Century Gothic" w:cs="Arial"/>
        </w:rPr>
        <w:t>[Date]</w:t>
      </w:r>
    </w:p>
    <w:p w14:paraId="6787B93B" w14:textId="77777777" w:rsidR="007D3146" w:rsidRPr="007D3146" w:rsidRDefault="007D3146" w:rsidP="007D3146">
      <w:pPr>
        <w:pStyle w:val="BulletList1unnumbered"/>
        <w:numPr>
          <w:ilvl w:val="0"/>
          <w:numId w:val="0"/>
        </w:numPr>
        <w:rPr>
          <w:rFonts w:ascii="Century Gothic" w:hAnsi="Century Gothic" w:cs="Arial"/>
        </w:rPr>
      </w:pPr>
    </w:p>
    <w:p w14:paraId="5CD9FB2D" w14:textId="77777777" w:rsidR="007D3146" w:rsidRPr="007D3146" w:rsidRDefault="007D3146" w:rsidP="007D3146">
      <w:pPr>
        <w:pStyle w:val="BulletList1unnumbered"/>
        <w:numPr>
          <w:ilvl w:val="0"/>
          <w:numId w:val="0"/>
        </w:numPr>
        <w:rPr>
          <w:rFonts w:ascii="Century Gothic" w:hAnsi="Century Gothic" w:cs="Arial"/>
        </w:rPr>
      </w:pPr>
      <w:r w:rsidRPr="007D3146">
        <w:rPr>
          <w:rFonts w:ascii="Century Gothic" w:hAnsi="Century Gothic" w:cs="Arial"/>
        </w:rPr>
        <w:t>We wish to purchase emergency Adrenaline Auto-injector devices for use in our school/college.</w:t>
      </w:r>
    </w:p>
    <w:p w14:paraId="3185D905" w14:textId="77777777" w:rsidR="007D3146" w:rsidRPr="007D3146" w:rsidRDefault="007D3146" w:rsidP="007D3146">
      <w:pPr>
        <w:rPr>
          <w:rFonts w:ascii="Century Gothic" w:hAnsi="Century Gothic" w:cs="Arial"/>
        </w:rPr>
      </w:pPr>
      <w:r w:rsidRPr="007D3146">
        <w:rPr>
          <w:rFonts w:ascii="Century Gothic" w:hAnsi="Century Gothic" w:cs="Arial"/>
        </w:rPr>
        <w:t>The adrenaline auto-injectors will be used in line with the manufacturer’s instructions, for the emergency treatment of anaphylaxis in accordance with the Human Medicines (Amendment) Regulations 2017. This allows schools to purchase “spare” back-up adrenaline auto-injectors for the emergency treatment of anaphylaxis. (Further information can be found at www.sparepensinschools.uk).</w:t>
      </w:r>
    </w:p>
    <w:p w14:paraId="76E36F54" w14:textId="77777777" w:rsidR="007D3146" w:rsidRPr="007D3146" w:rsidRDefault="007D3146" w:rsidP="007D3146">
      <w:pPr>
        <w:pStyle w:val="BulletList1unnumbered"/>
        <w:numPr>
          <w:ilvl w:val="0"/>
          <w:numId w:val="0"/>
        </w:numPr>
        <w:rPr>
          <w:rFonts w:ascii="Century Gothic" w:hAnsi="Century Gothic" w:cs="Arial"/>
        </w:rPr>
      </w:pPr>
      <w:r w:rsidRPr="007D3146">
        <w:rPr>
          <w:rFonts w:ascii="Century Gothic" w:hAnsi="Century Gothic" w:cs="Arial"/>
        </w:rPr>
        <w:t>Please supply the following devices:</w:t>
      </w:r>
    </w:p>
    <w:tbl>
      <w:tblPr>
        <w:tblStyle w:val="TableGrid"/>
        <w:tblW w:w="0" w:type="auto"/>
        <w:tblLook w:val="04A0" w:firstRow="1" w:lastRow="0" w:firstColumn="1" w:lastColumn="0" w:noHBand="0" w:noVBand="1"/>
      </w:tblPr>
      <w:tblGrid>
        <w:gridCol w:w="2196"/>
        <w:gridCol w:w="2881"/>
        <w:gridCol w:w="3031"/>
        <w:gridCol w:w="1214"/>
      </w:tblGrid>
      <w:tr w:rsidR="007D3146" w:rsidRPr="007D3146" w14:paraId="4994EF69" w14:textId="77777777" w:rsidTr="00B15849">
        <w:trPr>
          <w:trHeight w:val="631"/>
        </w:trPr>
        <w:tc>
          <w:tcPr>
            <w:tcW w:w="2196" w:type="dxa"/>
            <w:tcBorders>
              <w:top w:val="single" w:sz="4" w:space="0" w:color="auto"/>
              <w:left w:val="single" w:sz="4" w:space="0" w:color="auto"/>
              <w:bottom w:val="single" w:sz="4" w:space="0" w:color="auto"/>
              <w:right w:val="single" w:sz="4" w:space="0" w:color="auto"/>
            </w:tcBorders>
            <w:hideMark/>
          </w:tcPr>
          <w:p w14:paraId="0E32D38B" w14:textId="77777777" w:rsidR="007D3146" w:rsidRPr="007D3146" w:rsidRDefault="007D3146" w:rsidP="00B15849">
            <w:pPr>
              <w:pStyle w:val="BulletList1unnumbered"/>
              <w:numPr>
                <w:ilvl w:val="0"/>
                <w:numId w:val="0"/>
              </w:numPr>
              <w:spacing w:before="0" w:after="0" w:line="240" w:lineRule="auto"/>
              <w:rPr>
                <w:rFonts w:ascii="Century Gothic" w:hAnsi="Century Gothic" w:cs="Arial"/>
              </w:rPr>
            </w:pPr>
            <w:r w:rsidRPr="007D3146">
              <w:rPr>
                <w:rFonts w:ascii="Century Gothic" w:hAnsi="Century Gothic" w:cs="Arial"/>
              </w:rPr>
              <w:t>Brand name*</w:t>
            </w:r>
          </w:p>
        </w:tc>
        <w:tc>
          <w:tcPr>
            <w:tcW w:w="2881" w:type="dxa"/>
            <w:tcBorders>
              <w:top w:val="single" w:sz="4" w:space="0" w:color="auto"/>
              <w:left w:val="single" w:sz="4" w:space="0" w:color="auto"/>
              <w:bottom w:val="single" w:sz="4" w:space="0" w:color="auto"/>
              <w:right w:val="single" w:sz="4" w:space="0" w:color="auto"/>
            </w:tcBorders>
          </w:tcPr>
          <w:p w14:paraId="4EEA2FDF" w14:textId="77777777" w:rsidR="007D3146" w:rsidRPr="007D3146" w:rsidRDefault="007D3146" w:rsidP="00B15849">
            <w:pPr>
              <w:pStyle w:val="BulletList1unnumbered"/>
              <w:numPr>
                <w:ilvl w:val="0"/>
                <w:numId w:val="0"/>
              </w:numPr>
              <w:spacing w:before="0" w:after="0" w:line="240" w:lineRule="auto"/>
              <w:rPr>
                <w:rFonts w:ascii="Century Gothic" w:hAnsi="Century Gothic" w:cs="Arial"/>
              </w:rPr>
            </w:pPr>
          </w:p>
        </w:tc>
        <w:tc>
          <w:tcPr>
            <w:tcW w:w="3031" w:type="dxa"/>
            <w:tcBorders>
              <w:top w:val="single" w:sz="4" w:space="0" w:color="auto"/>
              <w:left w:val="single" w:sz="4" w:space="0" w:color="auto"/>
              <w:bottom w:val="single" w:sz="4" w:space="0" w:color="auto"/>
              <w:right w:val="single" w:sz="4" w:space="0" w:color="auto"/>
            </w:tcBorders>
            <w:hideMark/>
          </w:tcPr>
          <w:p w14:paraId="093B5695" w14:textId="77777777" w:rsidR="007D3146" w:rsidRPr="007D3146" w:rsidRDefault="007D3146" w:rsidP="00B15849">
            <w:pPr>
              <w:pStyle w:val="BulletList1unnumbered"/>
              <w:numPr>
                <w:ilvl w:val="0"/>
                <w:numId w:val="0"/>
              </w:numPr>
              <w:spacing w:before="0" w:after="0" w:line="240" w:lineRule="auto"/>
              <w:rPr>
                <w:rFonts w:ascii="Century Gothic" w:hAnsi="Century Gothic" w:cs="Arial"/>
              </w:rPr>
            </w:pPr>
            <w:r w:rsidRPr="007D3146">
              <w:rPr>
                <w:rFonts w:ascii="Century Gothic" w:hAnsi="Century Gothic" w:cs="Arial"/>
              </w:rPr>
              <w:t>Dose*</w:t>
            </w:r>
          </w:p>
          <w:p w14:paraId="44753A11" w14:textId="77777777" w:rsidR="007D3146" w:rsidRPr="007D3146" w:rsidRDefault="007D3146" w:rsidP="00B15849">
            <w:pPr>
              <w:pStyle w:val="BulletList1unnumbered"/>
              <w:numPr>
                <w:ilvl w:val="0"/>
                <w:numId w:val="0"/>
              </w:numPr>
              <w:spacing w:before="0" w:after="0" w:line="240" w:lineRule="auto"/>
              <w:rPr>
                <w:rFonts w:ascii="Century Gothic" w:hAnsi="Century Gothic" w:cs="Arial"/>
              </w:rPr>
            </w:pPr>
            <w:r w:rsidRPr="007D3146">
              <w:rPr>
                <w:rFonts w:ascii="Century Gothic" w:hAnsi="Century Gothic" w:cs="Arial"/>
              </w:rPr>
              <w:t>(State milligrams or micrograms)</w:t>
            </w:r>
          </w:p>
        </w:tc>
        <w:tc>
          <w:tcPr>
            <w:tcW w:w="1214" w:type="dxa"/>
            <w:tcBorders>
              <w:top w:val="single" w:sz="4" w:space="0" w:color="auto"/>
              <w:left w:val="single" w:sz="4" w:space="0" w:color="auto"/>
              <w:bottom w:val="single" w:sz="4" w:space="0" w:color="auto"/>
              <w:right w:val="single" w:sz="4" w:space="0" w:color="auto"/>
            </w:tcBorders>
            <w:hideMark/>
          </w:tcPr>
          <w:p w14:paraId="604170E5" w14:textId="77777777" w:rsidR="007D3146" w:rsidRPr="007D3146" w:rsidRDefault="007D3146" w:rsidP="00B15849">
            <w:pPr>
              <w:pStyle w:val="BulletList1unnumbered"/>
              <w:numPr>
                <w:ilvl w:val="0"/>
                <w:numId w:val="0"/>
              </w:numPr>
              <w:spacing w:before="0" w:after="0" w:line="240" w:lineRule="auto"/>
              <w:rPr>
                <w:rFonts w:ascii="Century Gothic" w:hAnsi="Century Gothic" w:cs="Arial"/>
              </w:rPr>
            </w:pPr>
            <w:r w:rsidRPr="007D3146">
              <w:rPr>
                <w:rFonts w:ascii="Century Gothic" w:hAnsi="Century Gothic" w:cs="Arial"/>
              </w:rPr>
              <w:t>Quantity required</w:t>
            </w:r>
          </w:p>
        </w:tc>
      </w:tr>
      <w:tr w:rsidR="007D3146" w:rsidRPr="007D3146" w14:paraId="0F621BDB" w14:textId="77777777" w:rsidTr="00B15849">
        <w:trPr>
          <w:trHeight w:val="696"/>
        </w:trPr>
        <w:tc>
          <w:tcPr>
            <w:tcW w:w="2196" w:type="dxa"/>
            <w:tcBorders>
              <w:top w:val="single" w:sz="4" w:space="0" w:color="auto"/>
              <w:left w:val="single" w:sz="4" w:space="0" w:color="auto"/>
              <w:bottom w:val="single" w:sz="4" w:space="0" w:color="auto"/>
              <w:right w:val="single" w:sz="4" w:space="0" w:color="auto"/>
            </w:tcBorders>
          </w:tcPr>
          <w:p w14:paraId="71B17066" w14:textId="77777777" w:rsidR="007D3146" w:rsidRPr="007D3146" w:rsidRDefault="007D3146" w:rsidP="00B15849">
            <w:pPr>
              <w:pStyle w:val="BulletList1unnumbered"/>
              <w:numPr>
                <w:ilvl w:val="0"/>
                <w:numId w:val="0"/>
              </w:numPr>
              <w:rPr>
                <w:rFonts w:ascii="Century Gothic" w:hAnsi="Century Gothic" w:cs="Arial"/>
              </w:rPr>
            </w:pPr>
          </w:p>
        </w:tc>
        <w:tc>
          <w:tcPr>
            <w:tcW w:w="2881" w:type="dxa"/>
            <w:tcBorders>
              <w:top w:val="single" w:sz="4" w:space="0" w:color="auto"/>
              <w:left w:val="single" w:sz="4" w:space="0" w:color="auto"/>
              <w:bottom w:val="single" w:sz="4" w:space="0" w:color="auto"/>
              <w:right w:val="single" w:sz="4" w:space="0" w:color="auto"/>
            </w:tcBorders>
            <w:hideMark/>
          </w:tcPr>
          <w:p w14:paraId="3F31F06A" w14:textId="77777777" w:rsidR="007D3146" w:rsidRPr="007D3146" w:rsidRDefault="007D3146" w:rsidP="00B15849">
            <w:pPr>
              <w:pStyle w:val="BulletList1unnumbered"/>
              <w:numPr>
                <w:ilvl w:val="0"/>
                <w:numId w:val="0"/>
              </w:numPr>
              <w:rPr>
                <w:rFonts w:ascii="Century Gothic" w:hAnsi="Century Gothic" w:cs="Arial"/>
              </w:rPr>
            </w:pPr>
            <w:r w:rsidRPr="007D3146">
              <w:rPr>
                <w:rFonts w:ascii="Century Gothic" w:hAnsi="Century Gothic" w:cs="Arial"/>
              </w:rPr>
              <w:t>Adrenaline auto-injector device</w:t>
            </w:r>
          </w:p>
        </w:tc>
        <w:tc>
          <w:tcPr>
            <w:tcW w:w="3031" w:type="dxa"/>
            <w:tcBorders>
              <w:top w:val="single" w:sz="4" w:space="0" w:color="auto"/>
              <w:left w:val="single" w:sz="4" w:space="0" w:color="auto"/>
              <w:bottom w:val="single" w:sz="4" w:space="0" w:color="auto"/>
              <w:right w:val="single" w:sz="4" w:space="0" w:color="auto"/>
            </w:tcBorders>
          </w:tcPr>
          <w:p w14:paraId="79E0F9FB" w14:textId="77777777" w:rsidR="007D3146" w:rsidRPr="007D3146" w:rsidRDefault="007D3146" w:rsidP="00B15849">
            <w:pPr>
              <w:pStyle w:val="BulletList1unnumbered"/>
              <w:numPr>
                <w:ilvl w:val="0"/>
                <w:numId w:val="0"/>
              </w:numPr>
              <w:rPr>
                <w:rFonts w:ascii="Century Gothic" w:hAnsi="Century Gothic" w:cs="Arial"/>
              </w:rPr>
            </w:pPr>
          </w:p>
        </w:tc>
        <w:tc>
          <w:tcPr>
            <w:tcW w:w="1214" w:type="dxa"/>
            <w:tcBorders>
              <w:top w:val="single" w:sz="4" w:space="0" w:color="auto"/>
              <w:left w:val="single" w:sz="4" w:space="0" w:color="auto"/>
              <w:bottom w:val="single" w:sz="4" w:space="0" w:color="auto"/>
              <w:right w:val="single" w:sz="4" w:space="0" w:color="auto"/>
            </w:tcBorders>
          </w:tcPr>
          <w:p w14:paraId="46E30C77" w14:textId="77777777" w:rsidR="007D3146" w:rsidRPr="007D3146" w:rsidRDefault="007D3146" w:rsidP="00B15849">
            <w:pPr>
              <w:pStyle w:val="BulletList1unnumbered"/>
              <w:numPr>
                <w:ilvl w:val="0"/>
                <w:numId w:val="0"/>
              </w:numPr>
              <w:rPr>
                <w:rFonts w:ascii="Century Gothic" w:hAnsi="Century Gothic" w:cs="Arial"/>
              </w:rPr>
            </w:pPr>
          </w:p>
        </w:tc>
      </w:tr>
      <w:tr w:rsidR="007D3146" w:rsidRPr="007D3146" w14:paraId="0CF7F7B7" w14:textId="77777777" w:rsidTr="00B15849">
        <w:trPr>
          <w:trHeight w:val="706"/>
        </w:trPr>
        <w:tc>
          <w:tcPr>
            <w:tcW w:w="2196" w:type="dxa"/>
            <w:tcBorders>
              <w:top w:val="single" w:sz="4" w:space="0" w:color="auto"/>
              <w:left w:val="single" w:sz="4" w:space="0" w:color="auto"/>
              <w:bottom w:val="single" w:sz="4" w:space="0" w:color="auto"/>
              <w:right w:val="single" w:sz="4" w:space="0" w:color="auto"/>
            </w:tcBorders>
          </w:tcPr>
          <w:p w14:paraId="41D3663E" w14:textId="77777777" w:rsidR="007D3146" w:rsidRPr="007D3146" w:rsidRDefault="007D3146" w:rsidP="00B15849">
            <w:pPr>
              <w:pStyle w:val="BulletList1unnumbered"/>
              <w:numPr>
                <w:ilvl w:val="0"/>
                <w:numId w:val="0"/>
              </w:numPr>
              <w:rPr>
                <w:rFonts w:ascii="Century Gothic" w:hAnsi="Century Gothic" w:cs="Arial"/>
              </w:rPr>
            </w:pPr>
          </w:p>
        </w:tc>
        <w:tc>
          <w:tcPr>
            <w:tcW w:w="2881" w:type="dxa"/>
            <w:tcBorders>
              <w:top w:val="single" w:sz="4" w:space="0" w:color="auto"/>
              <w:left w:val="single" w:sz="4" w:space="0" w:color="auto"/>
              <w:bottom w:val="single" w:sz="4" w:space="0" w:color="auto"/>
              <w:right w:val="single" w:sz="4" w:space="0" w:color="auto"/>
            </w:tcBorders>
            <w:hideMark/>
          </w:tcPr>
          <w:p w14:paraId="66062F83" w14:textId="77777777" w:rsidR="007D3146" w:rsidRPr="007D3146" w:rsidRDefault="007D3146" w:rsidP="00B15849">
            <w:pPr>
              <w:pStyle w:val="BulletList1unnumbered"/>
              <w:numPr>
                <w:ilvl w:val="0"/>
                <w:numId w:val="0"/>
              </w:numPr>
              <w:rPr>
                <w:rFonts w:ascii="Century Gothic" w:hAnsi="Century Gothic" w:cs="Arial"/>
              </w:rPr>
            </w:pPr>
            <w:r w:rsidRPr="007D3146">
              <w:rPr>
                <w:rFonts w:ascii="Century Gothic" w:hAnsi="Century Gothic" w:cs="Arial"/>
              </w:rPr>
              <w:t>Adrenaline auto-injector device</w:t>
            </w:r>
          </w:p>
        </w:tc>
        <w:tc>
          <w:tcPr>
            <w:tcW w:w="3031" w:type="dxa"/>
            <w:tcBorders>
              <w:top w:val="single" w:sz="4" w:space="0" w:color="auto"/>
              <w:left w:val="single" w:sz="4" w:space="0" w:color="auto"/>
              <w:bottom w:val="single" w:sz="4" w:space="0" w:color="auto"/>
              <w:right w:val="single" w:sz="4" w:space="0" w:color="auto"/>
            </w:tcBorders>
          </w:tcPr>
          <w:p w14:paraId="1659B060" w14:textId="77777777" w:rsidR="007D3146" w:rsidRPr="007D3146" w:rsidRDefault="007D3146" w:rsidP="00B15849">
            <w:pPr>
              <w:pStyle w:val="BulletList1unnumbered"/>
              <w:numPr>
                <w:ilvl w:val="0"/>
                <w:numId w:val="0"/>
              </w:numPr>
              <w:rPr>
                <w:rFonts w:ascii="Century Gothic" w:hAnsi="Century Gothic" w:cs="Arial"/>
              </w:rPr>
            </w:pPr>
          </w:p>
        </w:tc>
        <w:tc>
          <w:tcPr>
            <w:tcW w:w="1214" w:type="dxa"/>
            <w:tcBorders>
              <w:top w:val="single" w:sz="4" w:space="0" w:color="auto"/>
              <w:left w:val="single" w:sz="4" w:space="0" w:color="auto"/>
              <w:bottom w:val="single" w:sz="4" w:space="0" w:color="auto"/>
              <w:right w:val="single" w:sz="4" w:space="0" w:color="auto"/>
            </w:tcBorders>
          </w:tcPr>
          <w:p w14:paraId="09D0090D" w14:textId="77777777" w:rsidR="007D3146" w:rsidRPr="007D3146" w:rsidRDefault="007D3146" w:rsidP="00B15849">
            <w:pPr>
              <w:pStyle w:val="BulletList1unnumbered"/>
              <w:numPr>
                <w:ilvl w:val="0"/>
                <w:numId w:val="0"/>
              </w:numPr>
              <w:rPr>
                <w:rFonts w:ascii="Century Gothic" w:hAnsi="Century Gothic" w:cs="Arial"/>
              </w:rPr>
            </w:pPr>
          </w:p>
        </w:tc>
      </w:tr>
    </w:tbl>
    <w:p w14:paraId="1FE6DF9B" w14:textId="77777777" w:rsidR="007D3146" w:rsidRPr="007D3146" w:rsidRDefault="007D3146" w:rsidP="007D3146">
      <w:pPr>
        <w:pStyle w:val="BulletList1unnumbered"/>
        <w:numPr>
          <w:ilvl w:val="0"/>
          <w:numId w:val="0"/>
        </w:numPr>
        <w:rPr>
          <w:rFonts w:ascii="Century Gothic" w:hAnsi="Century Gothic" w:cs="Arial"/>
        </w:rPr>
      </w:pPr>
    </w:p>
    <w:p w14:paraId="771CF2A8" w14:textId="77777777" w:rsidR="007D3146" w:rsidRPr="007D3146" w:rsidRDefault="007D3146" w:rsidP="007D3146">
      <w:pPr>
        <w:pStyle w:val="BulletList1unnumbered"/>
        <w:numPr>
          <w:ilvl w:val="0"/>
          <w:numId w:val="0"/>
        </w:numPr>
        <w:rPr>
          <w:rFonts w:ascii="Century Gothic" w:hAnsi="Century Gothic" w:cs="Arial"/>
        </w:rPr>
      </w:pPr>
      <w:r w:rsidRPr="007D3146">
        <w:rPr>
          <w:rFonts w:ascii="Century Gothic" w:hAnsi="Century Gothic" w:cs="Arial"/>
        </w:rPr>
        <w:t>Signed:   _______________________________</w:t>
      </w:r>
      <w:r w:rsidRPr="007D3146">
        <w:rPr>
          <w:rFonts w:ascii="Century Gothic" w:hAnsi="Century Gothic" w:cs="Arial"/>
        </w:rPr>
        <w:tab/>
        <w:t>Date: _________________</w:t>
      </w:r>
    </w:p>
    <w:p w14:paraId="2C95FD76" w14:textId="77777777" w:rsidR="007D3146" w:rsidRPr="007D3146" w:rsidRDefault="007D3146" w:rsidP="007D3146">
      <w:pPr>
        <w:pStyle w:val="BulletList1unnumbered"/>
        <w:numPr>
          <w:ilvl w:val="0"/>
          <w:numId w:val="0"/>
        </w:numPr>
        <w:ind w:left="357" w:hanging="357"/>
        <w:rPr>
          <w:rFonts w:ascii="Century Gothic" w:hAnsi="Century Gothic" w:cs="Arial"/>
        </w:rPr>
      </w:pPr>
      <w:r w:rsidRPr="007D3146">
        <w:rPr>
          <w:rFonts w:ascii="Century Gothic" w:hAnsi="Century Gothic" w:cs="Arial"/>
        </w:rPr>
        <w:t>Print name:</w:t>
      </w:r>
    </w:p>
    <w:p w14:paraId="11295709" w14:textId="77777777" w:rsidR="007D3146" w:rsidRPr="007D3146" w:rsidRDefault="007D3146" w:rsidP="007D3146">
      <w:pPr>
        <w:pStyle w:val="BulletList1unnumbered"/>
        <w:numPr>
          <w:ilvl w:val="0"/>
          <w:numId w:val="0"/>
        </w:numPr>
        <w:ind w:left="357" w:hanging="357"/>
        <w:rPr>
          <w:rFonts w:ascii="Century Gothic" w:hAnsi="Century Gothic" w:cs="Arial"/>
          <w:b/>
          <w:bCs/>
        </w:rPr>
      </w:pPr>
      <w:r w:rsidRPr="007D3146">
        <w:rPr>
          <w:rFonts w:ascii="Century Gothic" w:hAnsi="Century Gothic" w:cs="Arial"/>
          <w:b/>
          <w:bCs/>
        </w:rPr>
        <w:t>Head Teacher/Principal</w:t>
      </w:r>
    </w:p>
    <w:p w14:paraId="79FCAC76" w14:textId="77777777" w:rsidR="007D3146" w:rsidRPr="007D3146" w:rsidRDefault="007D3146" w:rsidP="007D3146">
      <w:pPr>
        <w:pStyle w:val="BulletList1unnumbered"/>
        <w:numPr>
          <w:ilvl w:val="0"/>
          <w:numId w:val="0"/>
        </w:numPr>
        <w:rPr>
          <w:rFonts w:ascii="Century Gothic" w:hAnsi="Century Gothic" w:cs="Arial"/>
          <w:sz w:val="20"/>
          <w:szCs w:val="20"/>
        </w:rPr>
      </w:pPr>
    </w:p>
    <w:p w14:paraId="6D7133E9" w14:textId="02487851" w:rsidR="007D3146" w:rsidRPr="007D3146" w:rsidRDefault="007D3146" w:rsidP="007D3146">
      <w:pPr>
        <w:pStyle w:val="BulletList1unnumbered"/>
        <w:numPr>
          <w:ilvl w:val="0"/>
          <w:numId w:val="0"/>
        </w:numPr>
        <w:rPr>
          <w:rFonts w:ascii="Century Gothic" w:hAnsi="Century Gothic" w:cs="Arial"/>
          <w:sz w:val="20"/>
          <w:szCs w:val="20"/>
        </w:rPr>
      </w:pPr>
      <w:r w:rsidRPr="007D3146">
        <w:rPr>
          <w:rFonts w:ascii="Century Gothic" w:hAnsi="Century Gothic" w:cs="Arial"/>
          <w:sz w:val="20"/>
          <w:szCs w:val="20"/>
        </w:rPr>
        <w:t>*AAIs are available in different doses and devices. Schools may wish to purchase the brand most commonly prescribed to its pupils (to reduce confusion and assist with training). Guidance from the Department of Health</w:t>
      </w:r>
      <w:r w:rsidR="000F4D94">
        <w:rPr>
          <w:rFonts w:ascii="Century Gothic" w:hAnsi="Century Gothic" w:cs="Arial"/>
          <w:sz w:val="20"/>
          <w:szCs w:val="20"/>
        </w:rPr>
        <w:t xml:space="preserve"> and Social Care</w:t>
      </w:r>
      <w:r w:rsidRPr="007D3146">
        <w:rPr>
          <w:rFonts w:ascii="Century Gothic" w:hAnsi="Century Gothic" w:cs="Arial"/>
          <w:sz w:val="20"/>
          <w:szCs w:val="20"/>
        </w:rPr>
        <w:t xml:space="preserve"> to schools recommends:</w:t>
      </w:r>
    </w:p>
    <w:tbl>
      <w:tblPr>
        <w:tblStyle w:val="TableGrid"/>
        <w:tblW w:w="0" w:type="auto"/>
        <w:tblInd w:w="-5" w:type="dxa"/>
        <w:tblLook w:val="04A0" w:firstRow="1" w:lastRow="0" w:firstColumn="1" w:lastColumn="0" w:noHBand="0" w:noVBand="1"/>
      </w:tblPr>
      <w:tblGrid>
        <w:gridCol w:w="3119"/>
        <w:gridCol w:w="2857"/>
        <w:gridCol w:w="2989"/>
      </w:tblGrid>
      <w:tr w:rsidR="007D3146" w:rsidRPr="007D3146" w14:paraId="1D02B608" w14:textId="77777777" w:rsidTr="00A33B36">
        <w:tc>
          <w:tcPr>
            <w:tcW w:w="3119" w:type="dxa"/>
            <w:tcBorders>
              <w:top w:val="single" w:sz="4" w:space="0" w:color="auto"/>
              <w:left w:val="single" w:sz="4" w:space="0" w:color="auto"/>
              <w:bottom w:val="single" w:sz="4" w:space="0" w:color="auto"/>
              <w:right w:val="single" w:sz="4" w:space="0" w:color="auto"/>
            </w:tcBorders>
            <w:hideMark/>
          </w:tcPr>
          <w:p w14:paraId="2AE15407" w14:textId="77777777" w:rsidR="007D3146" w:rsidRPr="007D3146" w:rsidRDefault="007D3146" w:rsidP="00B15849">
            <w:pPr>
              <w:pStyle w:val="BulletList1unnumbered"/>
              <w:numPr>
                <w:ilvl w:val="0"/>
                <w:numId w:val="0"/>
              </w:numPr>
              <w:spacing w:before="0" w:after="0" w:line="240" w:lineRule="auto"/>
              <w:rPr>
                <w:rFonts w:ascii="Century Gothic" w:hAnsi="Century Gothic" w:cs="Arial"/>
                <w:b/>
                <w:bCs/>
                <w:sz w:val="20"/>
                <w:szCs w:val="20"/>
              </w:rPr>
            </w:pPr>
            <w:r w:rsidRPr="007D3146">
              <w:rPr>
                <w:rFonts w:ascii="Century Gothic" w:hAnsi="Century Gothic" w:cs="Arial"/>
                <w:b/>
                <w:bCs/>
                <w:sz w:val="20"/>
                <w:szCs w:val="20"/>
              </w:rPr>
              <w:t>For children aged under 6 years:</w:t>
            </w:r>
          </w:p>
        </w:tc>
        <w:tc>
          <w:tcPr>
            <w:tcW w:w="2857" w:type="dxa"/>
            <w:tcBorders>
              <w:top w:val="single" w:sz="4" w:space="0" w:color="auto"/>
              <w:left w:val="single" w:sz="4" w:space="0" w:color="auto"/>
              <w:bottom w:val="single" w:sz="4" w:space="0" w:color="auto"/>
              <w:right w:val="single" w:sz="4" w:space="0" w:color="auto"/>
            </w:tcBorders>
            <w:hideMark/>
          </w:tcPr>
          <w:p w14:paraId="2161570D" w14:textId="77777777" w:rsidR="007D3146" w:rsidRPr="007D3146" w:rsidRDefault="007D3146" w:rsidP="00B15849">
            <w:pPr>
              <w:pStyle w:val="BulletList1unnumbered"/>
              <w:numPr>
                <w:ilvl w:val="0"/>
                <w:numId w:val="0"/>
              </w:numPr>
              <w:spacing w:before="0" w:after="0" w:line="240" w:lineRule="auto"/>
              <w:rPr>
                <w:rFonts w:ascii="Century Gothic" w:hAnsi="Century Gothic" w:cs="Arial"/>
                <w:b/>
                <w:bCs/>
                <w:sz w:val="20"/>
                <w:szCs w:val="20"/>
              </w:rPr>
            </w:pPr>
            <w:r w:rsidRPr="007D3146">
              <w:rPr>
                <w:rFonts w:ascii="Century Gothic" w:hAnsi="Century Gothic" w:cs="Arial"/>
                <w:b/>
                <w:bCs/>
                <w:sz w:val="20"/>
                <w:szCs w:val="20"/>
              </w:rPr>
              <w:t>For children aged 6-12 years:</w:t>
            </w:r>
          </w:p>
        </w:tc>
        <w:tc>
          <w:tcPr>
            <w:tcW w:w="2989" w:type="dxa"/>
            <w:tcBorders>
              <w:top w:val="single" w:sz="4" w:space="0" w:color="auto"/>
              <w:left w:val="single" w:sz="4" w:space="0" w:color="auto"/>
              <w:bottom w:val="single" w:sz="4" w:space="0" w:color="auto"/>
              <w:right w:val="single" w:sz="4" w:space="0" w:color="auto"/>
            </w:tcBorders>
            <w:hideMark/>
          </w:tcPr>
          <w:p w14:paraId="2E5564A4" w14:textId="77777777" w:rsidR="007D3146" w:rsidRPr="007D3146" w:rsidRDefault="007D3146" w:rsidP="00B15849">
            <w:pPr>
              <w:pStyle w:val="BulletList1unnumbered"/>
              <w:numPr>
                <w:ilvl w:val="0"/>
                <w:numId w:val="0"/>
              </w:numPr>
              <w:spacing w:before="0" w:after="0" w:line="240" w:lineRule="auto"/>
              <w:rPr>
                <w:rFonts w:ascii="Century Gothic" w:hAnsi="Century Gothic" w:cs="Arial"/>
                <w:b/>
                <w:bCs/>
                <w:sz w:val="20"/>
                <w:szCs w:val="20"/>
              </w:rPr>
            </w:pPr>
            <w:r w:rsidRPr="007D3146">
              <w:rPr>
                <w:rFonts w:ascii="Century Gothic" w:hAnsi="Century Gothic" w:cs="Arial"/>
                <w:b/>
                <w:bCs/>
                <w:sz w:val="20"/>
                <w:szCs w:val="20"/>
              </w:rPr>
              <w:t>For teenagers aged 12+ years:</w:t>
            </w:r>
          </w:p>
        </w:tc>
      </w:tr>
      <w:tr w:rsidR="007D3146" w:rsidRPr="007D3146" w14:paraId="6E6857CA" w14:textId="77777777" w:rsidTr="00A33B36">
        <w:tc>
          <w:tcPr>
            <w:tcW w:w="3119" w:type="dxa"/>
            <w:tcBorders>
              <w:top w:val="single" w:sz="4" w:space="0" w:color="auto"/>
              <w:left w:val="single" w:sz="4" w:space="0" w:color="auto"/>
              <w:bottom w:val="single" w:sz="4" w:space="0" w:color="auto"/>
              <w:right w:val="single" w:sz="4" w:space="0" w:color="auto"/>
            </w:tcBorders>
            <w:hideMark/>
          </w:tcPr>
          <w:p w14:paraId="0C0E0B34" w14:textId="1E675B60" w:rsidR="007D3146" w:rsidRPr="007D3146" w:rsidRDefault="007D3146" w:rsidP="009A2431">
            <w:pPr>
              <w:pStyle w:val="BulletList1unnumbered"/>
              <w:numPr>
                <w:ilvl w:val="0"/>
                <w:numId w:val="0"/>
              </w:numPr>
              <w:spacing w:before="0" w:after="0" w:line="240" w:lineRule="auto"/>
              <w:ind w:left="357" w:hanging="357"/>
              <w:rPr>
                <w:rFonts w:ascii="Century Gothic" w:hAnsi="Century Gothic" w:cs="Arial"/>
                <w:sz w:val="20"/>
                <w:szCs w:val="20"/>
              </w:rPr>
            </w:pPr>
            <w:r w:rsidRPr="007D3146">
              <w:rPr>
                <w:rFonts w:ascii="Century Gothic" w:hAnsi="Century Gothic" w:cs="Arial"/>
                <w:sz w:val="20"/>
                <w:szCs w:val="20"/>
              </w:rPr>
              <w:t xml:space="preserve">EpiPen Junior </w:t>
            </w:r>
            <w:r w:rsidR="00301D98">
              <w:rPr>
                <w:rFonts w:ascii="Century Gothic" w:hAnsi="Century Gothic" w:cs="Arial"/>
                <w:sz w:val="20"/>
                <w:szCs w:val="20"/>
              </w:rPr>
              <w:t xml:space="preserve">150 </w:t>
            </w:r>
            <w:r w:rsidR="00A33B36">
              <w:rPr>
                <w:rFonts w:ascii="Century Gothic" w:hAnsi="Century Gothic" w:cs="Arial"/>
                <w:sz w:val="20"/>
                <w:szCs w:val="20"/>
              </w:rPr>
              <w:t>microgram</w:t>
            </w:r>
            <w:r w:rsidRPr="007D3146">
              <w:rPr>
                <w:rFonts w:ascii="Century Gothic" w:hAnsi="Century Gothic" w:cs="Arial"/>
                <w:sz w:val="20"/>
                <w:szCs w:val="20"/>
              </w:rPr>
              <w:t xml:space="preserve">     </w:t>
            </w:r>
          </w:p>
          <w:p w14:paraId="11D08982" w14:textId="77777777" w:rsidR="007D3146" w:rsidRPr="007D3146" w:rsidRDefault="007D3146" w:rsidP="00B15849">
            <w:pPr>
              <w:pStyle w:val="BulletList1unnumbered"/>
              <w:numPr>
                <w:ilvl w:val="0"/>
                <w:numId w:val="0"/>
              </w:numPr>
              <w:spacing w:before="0" w:after="0" w:line="240" w:lineRule="auto"/>
              <w:ind w:left="210"/>
              <w:rPr>
                <w:rFonts w:ascii="Century Gothic" w:hAnsi="Century Gothic" w:cs="Arial"/>
                <w:sz w:val="20"/>
                <w:szCs w:val="20"/>
              </w:rPr>
            </w:pPr>
            <w:r w:rsidRPr="007D3146">
              <w:rPr>
                <w:rFonts w:ascii="Century Gothic" w:hAnsi="Century Gothic" w:cs="Arial"/>
                <w:b/>
                <w:sz w:val="20"/>
                <w:szCs w:val="20"/>
              </w:rPr>
              <w:t>or</w:t>
            </w:r>
            <w:r w:rsidRPr="007D3146">
              <w:rPr>
                <w:rFonts w:ascii="Century Gothic" w:hAnsi="Century Gothic" w:cs="Arial"/>
                <w:sz w:val="20"/>
                <w:szCs w:val="20"/>
              </w:rPr>
              <w:t xml:space="preserve"> </w:t>
            </w:r>
          </w:p>
          <w:p w14:paraId="0837FBE0" w14:textId="77777777" w:rsidR="007D3146" w:rsidRPr="007D3146" w:rsidRDefault="007D3146" w:rsidP="009A2431">
            <w:pPr>
              <w:pStyle w:val="BulletList1unnumbered"/>
              <w:numPr>
                <w:ilvl w:val="0"/>
                <w:numId w:val="0"/>
              </w:numPr>
              <w:spacing w:before="0" w:after="0" w:line="240" w:lineRule="auto"/>
              <w:ind w:left="357" w:hanging="357"/>
              <w:rPr>
                <w:rFonts w:ascii="Century Gothic" w:hAnsi="Century Gothic" w:cs="Arial"/>
                <w:sz w:val="20"/>
                <w:szCs w:val="20"/>
              </w:rPr>
            </w:pPr>
            <w:r w:rsidRPr="007D3146">
              <w:rPr>
                <w:rFonts w:ascii="Century Gothic" w:hAnsi="Century Gothic" w:cs="Arial"/>
                <w:sz w:val="20"/>
                <w:szCs w:val="20"/>
              </w:rPr>
              <w:t>Jext 150 microgram</w:t>
            </w:r>
          </w:p>
        </w:tc>
        <w:tc>
          <w:tcPr>
            <w:tcW w:w="2857" w:type="dxa"/>
            <w:tcBorders>
              <w:top w:val="single" w:sz="4" w:space="0" w:color="auto"/>
              <w:left w:val="single" w:sz="4" w:space="0" w:color="auto"/>
              <w:bottom w:val="single" w:sz="4" w:space="0" w:color="auto"/>
              <w:right w:val="single" w:sz="4" w:space="0" w:color="auto"/>
            </w:tcBorders>
            <w:hideMark/>
          </w:tcPr>
          <w:p w14:paraId="66C663F7" w14:textId="47B24E01" w:rsidR="007D3146" w:rsidRPr="007D3146" w:rsidRDefault="007D3146" w:rsidP="00EE0D36">
            <w:pPr>
              <w:pStyle w:val="BulletList1unnumbered"/>
              <w:numPr>
                <w:ilvl w:val="0"/>
                <w:numId w:val="0"/>
              </w:numPr>
              <w:spacing w:before="0" w:after="0" w:line="240" w:lineRule="auto"/>
              <w:ind w:left="357" w:hanging="357"/>
              <w:rPr>
                <w:rFonts w:ascii="Century Gothic" w:hAnsi="Century Gothic" w:cs="Arial"/>
                <w:sz w:val="20"/>
                <w:szCs w:val="20"/>
              </w:rPr>
            </w:pPr>
            <w:r w:rsidRPr="007D3146">
              <w:rPr>
                <w:rFonts w:ascii="Century Gothic" w:hAnsi="Century Gothic" w:cs="Arial"/>
                <w:sz w:val="20"/>
                <w:szCs w:val="20"/>
              </w:rPr>
              <w:t xml:space="preserve">EpiPen </w:t>
            </w:r>
            <w:r w:rsidR="00EE0D36">
              <w:rPr>
                <w:rFonts w:ascii="Century Gothic" w:hAnsi="Century Gothic" w:cs="Arial"/>
                <w:sz w:val="20"/>
                <w:szCs w:val="20"/>
              </w:rPr>
              <w:t>300 microgram</w:t>
            </w:r>
            <w:r w:rsidRPr="007D3146">
              <w:rPr>
                <w:rFonts w:ascii="Century Gothic" w:hAnsi="Century Gothic" w:cs="Arial"/>
                <w:sz w:val="20"/>
                <w:szCs w:val="20"/>
              </w:rPr>
              <w:t xml:space="preserve">   </w:t>
            </w:r>
          </w:p>
          <w:p w14:paraId="63F5DF48" w14:textId="77777777" w:rsidR="007D3146" w:rsidRPr="007D3146" w:rsidRDefault="007D3146" w:rsidP="00B15849">
            <w:pPr>
              <w:pStyle w:val="BulletList1unnumbered"/>
              <w:numPr>
                <w:ilvl w:val="0"/>
                <w:numId w:val="0"/>
              </w:numPr>
              <w:spacing w:before="0" w:after="0" w:line="240" w:lineRule="auto"/>
              <w:ind w:left="210"/>
              <w:rPr>
                <w:rFonts w:ascii="Century Gothic" w:hAnsi="Century Gothic" w:cs="Arial"/>
                <w:sz w:val="20"/>
                <w:szCs w:val="20"/>
              </w:rPr>
            </w:pPr>
            <w:r w:rsidRPr="007D3146">
              <w:rPr>
                <w:rFonts w:ascii="Century Gothic" w:hAnsi="Century Gothic" w:cs="Arial"/>
                <w:b/>
                <w:sz w:val="20"/>
                <w:szCs w:val="20"/>
              </w:rPr>
              <w:t>or</w:t>
            </w:r>
            <w:r w:rsidRPr="007D3146">
              <w:rPr>
                <w:rFonts w:ascii="Century Gothic" w:hAnsi="Century Gothic" w:cs="Arial"/>
                <w:sz w:val="20"/>
                <w:szCs w:val="20"/>
              </w:rPr>
              <w:t xml:space="preserve"> </w:t>
            </w:r>
          </w:p>
          <w:p w14:paraId="6A83C437" w14:textId="77777777" w:rsidR="007D3146" w:rsidRPr="007D3146" w:rsidRDefault="007D3146" w:rsidP="00EE0D36">
            <w:pPr>
              <w:pStyle w:val="BulletList1unnumbered"/>
              <w:numPr>
                <w:ilvl w:val="0"/>
                <w:numId w:val="0"/>
              </w:numPr>
              <w:spacing w:before="0" w:after="0" w:line="240" w:lineRule="auto"/>
              <w:ind w:left="357" w:hanging="357"/>
              <w:rPr>
                <w:rFonts w:ascii="Century Gothic" w:hAnsi="Century Gothic" w:cs="Arial"/>
                <w:sz w:val="20"/>
                <w:szCs w:val="20"/>
              </w:rPr>
            </w:pPr>
            <w:r w:rsidRPr="007D3146">
              <w:rPr>
                <w:rFonts w:ascii="Century Gothic" w:hAnsi="Century Gothic" w:cs="Arial"/>
                <w:sz w:val="20"/>
                <w:szCs w:val="20"/>
              </w:rPr>
              <w:t>Jext 300 microgram</w:t>
            </w:r>
          </w:p>
        </w:tc>
        <w:tc>
          <w:tcPr>
            <w:tcW w:w="2989" w:type="dxa"/>
            <w:tcBorders>
              <w:top w:val="single" w:sz="4" w:space="0" w:color="auto"/>
              <w:left w:val="single" w:sz="4" w:space="0" w:color="auto"/>
              <w:bottom w:val="single" w:sz="4" w:space="0" w:color="auto"/>
              <w:right w:val="single" w:sz="4" w:space="0" w:color="auto"/>
            </w:tcBorders>
            <w:hideMark/>
          </w:tcPr>
          <w:p w14:paraId="5C0B63DF" w14:textId="2BD1E79F" w:rsidR="007D3146" w:rsidRPr="007D3146" w:rsidRDefault="007D3146" w:rsidP="00EE0D36">
            <w:pPr>
              <w:pStyle w:val="BulletList1unnumbered"/>
              <w:numPr>
                <w:ilvl w:val="0"/>
                <w:numId w:val="0"/>
              </w:numPr>
              <w:spacing w:before="0" w:after="0" w:line="240" w:lineRule="auto"/>
              <w:ind w:left="357" w:hanging="357"/>
              <w:rPr>
                <w:rFonts w:ascii="Century Gothic" w:hAnsi="Century Gothic" w:cs="Arial"/>
                <w:sz w:val="20"/>
                <w:szCs w:val="20"/>
              </w:rPr>
            </w:pPr>
            <w:r w:rsidRPr="007D3146">
              <w:rPr>
                <w:rFonts w:ascii="Century Gothic" w:hAnsi="Century Gothic" w:cs="Arial"/>
                <w:sz w:val="20"/>
                <w:szCs w:val="20"/>
              </w:rPr>
              <w:t xml:space="preserve">EpiPen </w:t>
            </w:r>
            <w:r w:rsidR="00EE0D36">
              <w:rPr>
                <w:rFonts w:ascii="Century Gothic" w:hAnsi="Century Gothic" w:cs="Arial"/>
                <w:sz w:val="20"/>
                <w:szCs w:val="20"/>
              </w:rPr>
              <w:t>300</w:t>
            </w:r>
            <w:r w:rsidRPr="007D3146">
              <w:rPr>
                <w:rFonts w:ascii="Century Gothic" w:hAnsi="Century Gothic" w:cs="Arial"/>
                <w:sz w:val="20"/>
                <w:szCs w:val="20"/>
              </w:rPr>
              <w:t xml:space="preserve"> m</w:t>
            </w:r>
            <w:r w:rsidR="008C57EC">
              <w:rPr>
                <w:rFonts w:ascii="Century Gothic" w:hAnsi="Century Gothic" w:cs="Arial"/>
                <w:sz w:val="20"/>
                <w:szCs w:val="20"/>
              </w:rPr>
              <w:t>icrogram</w:t>
            </w:r>
            <w:r w:rsidRPr="007D3146">
              <w:rPr>
                <w:rFonts w:ascii="Century Gothic" w:hAnsi="Century Gothic" w:cs="Arial"/>
                <w:sz w:val="20"/>
                <w:szCs w:val="20"/>
              </w:rPr>
              <w:t xml:space="preserve">  </w:t>
            </w:r>
          </w:p>
          <w:p w14:paraId="3C033F73" w14:textId="77777777" w:rsidR="007D3146" w:rsidRPr="007D3146" w:rsidRDefault="007D3146" w:rsidP="00B15849">
            <w:pPr>
              <w:pStyle w:val="BulletList1unnumbered"/>
              <w:numPr>
                <w:ilvl w:val="0"/>
                <w:numId w:val="0"/>
              </w:numPr>
              <w:spacing w:before="0" w:after="0" w:line="240" w:lineRule="auto"/>
              <w:ind w:left="210"/>
              <w:rPr>
                <w:rFonts w:ascii="Century Gothic" w:hAnsi="Century Gothic" w:cs="Arial"/>
                <w:sz w:val="20"/>
                <w:szCs w:val="20"/>
              </w:rPr>
            </w:pPr>
            <w:r w:rsidRPr="007D3146">
              <w:rPr>
                <w:rFonts w:ascii="Century Gothic" w:hAnsi="Century Gothic" w:cs="Arial"/>
                <w:b/>
                <w:sz w:val="20"/>
                <w:szCs w:val="20"/>
              </w:rPr>
              <w:t>or</w:t>
            </w:r>
          </w:p>
          <w:p w14:paraId="63A5E5A8" w14:textId="77777777" w:rsidR="007D3146" w:rsidRPr="007D3146" w:rsidRDefault="007D3146" w:rsidP="00EE0D36">
            <w:pPr>
              <w:pStyle w:val="BulletList1unnumbered"/>
              <w:numPr>
                <w:ilvl w:val="0"/>
                <w:numId w:val="0"/>
              </w:numPr>
              <w:spacing w:before="0" w:after="0" w:line="240" w:lineRule="auto"/>
              <w:ind w:left="357" w:hanging="357"/>
              <w:rPr>
                <w:rFonts w:ascii="Century Gothic" w:hAnsi="Century Gothic" w:cs="Arial"/>
                <w:sz w:val="20"/>
                <w:szCs w:val="20"/>
              </w:rPr>
            </w:pPr>
            <w:r w:rsidRPr="007D3146">
              <w:rPr>
                <w:rFonts w:ascii="Century Gothic" w:hAnsi="Century Gothic" w:cs="Arial"/>
                <w:sz w:val="20"/>
                <w:szCs w:val="20"/>
              </w:rPr>
              <w:t>Jext 300 microgram</w:t>
            </w:r>
          </w:p>
        </w:tc>
      </w:tr>
    </w:tbl>
    <w:p w14:paraId="3DE01B5A" w14:textId="77777777" w:rsidR="00B23BFF" w:rsidRDefault="00B23BFF" w:rsidP="007D3146">
      <w:pPr>
        <w:widowControl w:val="0"/>
        <w:spacing w:before="240" w:after="60" w:line="360" w:lineRule="auto"/>
        <w:rPr>
          <w:rFonts w:ascii="Arial" w:eastAsia="Times New Roman" w:hAnsi="Arial" w:cs="Arial"/>
          <w:b/>
          <w:bCs/>
          <w:sz w:val="28"/>
          <w:szCs w:val="28"/>
          <w:u w:val="single"/>
          <w:lang w:eastAsia="en-GB"/>
        </w:rPr>
      </w:pPr>
    </w:p>
    <w:p w14:paraId="3DDF9B2D" w14:textId="77777777" w:rsidR="00820002" w:rsidRDefault="00820002" w:rsidP="007D3146">
      <w:pPr>
        <w:widowControl w:val="0"/>
        <w:spacing w:before="240" w:after="60" w:line="360" w:lineRule="auto"/>
        <w:rPr>
          <w:rFonts w:ascii="Arial" w:eastAsia="Times New Roman" w:hAnsi="Arial" w:cs="Arial"/>
          <w:b/>
          <w:bCs/>
          <w:sz w:val="28"/>
          <w:szCs w:val="28"/>
          <w:u w:val="single"/>
          <w:lang w:eastAsia="en-GB"/>
        </w:rPr>
      </w:pPr>
    </w:p>
    <w:p w14:paraId="67A70155" w14:textId="77777777" w:rsidR="007D3146" w:rsidRPr="00B23BFF" w:rsidRDefault="007D3146" w:rsidP="007D3146">
      <w:pPr>
        <w:widowControl w:val="0"/>
        <w:spacing w:before="240" w:after="60" w:line="360" w:lineRule="auto"/>
        <w:rPr>
          <w:rFonts w:ascii="Century Gothic" w:eastAsia="Times New Roman" w:hAnsi="Century Gothic" w:cs="Arial"/>
          <w:b/>
          <w:bCs/>
          <w:sz w:val="32"/>
          <w:szCs w:val="32"/>
          <w:u w:val="single"/>
          <w:lang w:eastAsia="en-GB"/>
        </w:rPr>
      </w:pPr>
      <w:r w:rsidRPr="00B23BFF">
        <w:rPr>
          <w:rFonts w:ascii="Century Gothic" w:eastAsia="Times New Roman" w:hAnsi="Century Gothic" w:cs="Arial"/>
          <w:b/>
          <w:bCs/>
          <w:sz w:val="32"/>
          <w:szCs w:val="32"/>
          <w:u w:val="single"/>
          <w:lang w:eastAsia="en-GB"/>
        </w:rPr>
        <w:t xml:space="preserve">APPENDIX 2 </w:t>
      </w:r>
    </w:p>
    <w:p w14:paraId="0CEB07F4" w14:textId="77777777" w:rsidR="007D3146" w:rsidRPr="009C10AB" w:rsidRDefault="007D3146" w:rsidP="007D3146">
      <w:pPr>
        <w:widowControl w:val="0"/>
        <w:spacing w:before="240" w:after="60" w:line="276" w:lineRule="auto"/>
        <w:rPr>
          <w:rFonts w:ascii="Century Gothic" w:eastAsia="Times New Roman" w:hAnsi="Century Gothic" w:cs="Arial"/>
          <w:i/>
          <w:iCs/>
          <w:sz w:val="28"/>
          <w:szCs w:val="28"/>
          <w:lang w:eastAsia="en-GB"/>
        </w:rPr>
      </w:pPr>
      <w:r w:rsidRPr="009C10AB">
        <w:rPr>
          <w:rFonts w:ascii="Century Gothic" w:eastAsia="Times New Roman" w:hAnsi="Century Gothic" w:cs="Arial"/>
          <w:i/>
          <w:iCs/>
          <w:sz w:val="28"/>
          <w:szCs w:val="28"/>
          <w:lang w:eastAsia="en-GB"/>
        </w:rPr>
        <w:t>Before using the AAI lay the person flat if possible. If breathing is difficult allow to sit but don’t allow to stand or walk.</w:t>
      </w:r>
    </w:p>
    <w:p w14:paraId="2F9CDF9A" w14:textId="77777777" w:rsidR="007D3146" w:rsidRDefault="007D3146" w:rsidP="007D3146">
      <w:pPr>
        <w:widowControl w:val="0"/>
        <w:spacing w:before="240" w:after="60" w:line="360" w:lineRule="auto"/>
        <w:rPr>
          <w:rFonts w:ascii="Arial" w:eastAsia="Times New Roman" w:hAnsi="Arial" w:cs="Arial"/>
          <w:b/>
          <w:bCs/>
          <w:sz w:val="28"/>
          <w:szCs w:val="28"/>
          <w:u w:val="single"/>
          <w:lang w:eastAsia="en-GB"/>
        </w:rPr>
      </w:pPr>
    </w:p>
    <w:p w14:paraId="303AE71F" w14:textId="77777777" w:rsidR="007D3146" w:rsidRDefault="007D3146" w:rsidP="007D3146">
      <w:pPr>
        <w:rPr>
          <w:rFonts w:ascii="Arial" w:eastAsia="Times New Roman" w:hAnsi="Arial" w:cs="Arial"/>
          <w:b/>
          <w:bCs/>
          <w:sz w:val="28"/>
          <w:szCs w:val="28"/>
          <w:u w:val="single"/>
          <w:lang w:eastAsia="en-GB"/>
        </w:rPr>
      </w:pPr>
      <w:r w:rsidRPr="007D3146">
        <w:rPr>
          <w:rFonts w:ascii="Arial" w:eastAsia="Times New Roman" w:hAnsi="Arial" w:cs="Arial"/>
          <w:b/>
          <w:bCs/>
          <w:noProof/>
          <w:sz w:val="28"/>
          <w:szCs w:val="28"/>
          <w:lang w:eastAsia="en-GB"/>
        </w:rPr>
        <w:drawing>
          <wp:inline distT="0" distB="0" distL="0" distR="0" wp14:anchorId="546D145F" wp14:editId="77B36164">
            <wp:extent cx="5727700" cy="4051300"/>
            <wp:effectExtent l="0" t="0" r="6350" b="6350"/>
            <wp:docPr id="1210741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0" cy="4051300"/>
                    </a:xfrm>
                    <a:prstGeom prst="rect">
                      <a:avLst/>
                    </a:prstGeom>
                    <a:noFill/>
                    <a:ln>
                      <a:noFill/>
                    </a:ln>
                  </pic:spPr>
                </pic:pic>
              </a:graphicData>
            </a:graphic>
          </wp:inline>
        </w:drawing>
      </w:r>
    </w:p>
    <w:p w14:paraId="5EC1515F" w14:textId="77777777" w:rsidR="007D3146" w:rsidRDefault="007D3146" w:rsidP="007D3146">
      <w:pPr>
        <w:rPr>
          <w:rFonts w:ascii="Arial" w:eastAsia="Times New Roman" w:hAnsi="Arial" w:cs="Arial"/>
          <w:b/>
          <w:bCs/>
          <w:sz w:val="28"/>
          <w:szCs w:val="28"/>
          <w:u w:val="single"/>
          <w:lang w:eastAsia="en-GB"/>
        </w:rPr>
      </w:pPr>
    </w:p>
    <w:p w14:paraId="1D670C21" w14:textId="77777777" w:rsidR="007D3146" w:rsidRDefault="007D3146" w:rsidP="007D3146">
      <w:pPr>
        <w:rPr>
          <w:rFonts w:ascii="Arial" w:eastAsia="Times New Roman" w:hAnsi="Arial" w:cs="Arial"/>
          <w:lang w:eastAsia="en-GB"/>
        </w:rPr>
      </w:pPr>
    </w:p>
    <w:p w14:paraId="2F3CA7B6" w14:textId="77777777" w:rsidR="007D3146" w:rsidRPr="007D3146" w:rsidRDefault="007D3146" w:rsidP="007D3146">
      <w:pPr>
        <w:rPr>
          <w:rFonts w:ascii="Arial" w:eastAsia="Times New Roman" w:hAnsi="Arial" w:cs="Arial"/>
          <w:lang w:eastAsia="en-GB"/>
        </w:rPr>
      </w:pPr>
    </w:p>
    <w:p w14:paraId="61D08720" w14:textId="77777777" w:rsidR="007D3146" w:rsidRPr="007D3146" w:rsidRDefault="007D3146" w:rsidP="007D3146">
      <w:pPr>
        <w:rPr>
          <w:rFonts w:ascii="Arial" w:eastAsia="Times New Roman" w:hAnsi="Arial" w:cs="Arial"/>
          <w:lang w:eastAsia="en-GB"/>
        </w:rPr>
      </w:pPr>
    </w:p>
    <w:p w14:paraId="0BFCADC8" w14:textId="77777777" w:rsidR="007D3146" w:rsidRPr="007D3146" w:rsidRDefault="007D3146" w:rsidP="007D3146">
      <w:pPr>
        <w:rPr>
          <w:rFonts w:ascii="Arial" w:eastAsia="Times New Roman" w:hAnsi="Arial" w:cs="Arial"/>
          <w:lang w:eastAsia="en-GB"/>
        </w:rPr>
      </w:pPr>
    </w:p>
    <w:p w14:paraId="563A4667" w14:textId="77777777" w:rsidR="007D3146" w:rsidRPr="007D3146" w:rsidRDefault="007D3146" w:rsidP="007D3146">
      <w:pPr>
        <w:rPr>
          <w:rFonts w:ascii="Arial" w:eastAsia="Times New Roman" w:hAnsi="Arial" w:cs="Arial"/>
          <w:lang w:eastAsia="en-GB"/>
        </w:rPr>
      </w:pPr>
    </w:p>
    <w:p w14:paraId="1D31932A" w14:textId="77777777" w:rsidR="007D3146" w:rsidRPr="007D3146" w:rsidRDefault="007D3146" w:rsidP="007D3146">
      <w:pPr>
        <w:rPr>
          <w:rFonts w:ascii="Arial" w:eastAsia="Times New Roman" w:hAnsi="Arial" w:cs="Arial"/>
          <w:lang w:eastAsia="en-GB"/>
        </w:rPr>
      </w:pPr>
    </w:p>
    <w:p w14:paraId="7810CE1E" w14:textId="77777777" w:rsidR="007D3146" w:rsidRPr="007D3146" w:rsidRDefault="007D3146" w:rsidP="007D3146">
      <w:pPr>
        <w:rPr>
          <w:rFonts w:ascii="Arial" w:eastAsia="Times New Roman" w:hAnsi="Arial" w:cs="Arial"/>
          <w:lang w:eastAsia="en-GB"/>
        </w:rPr>
      </w:pPr>
    </w:p>
    <w:p w14:paraId="66D8ABD9" w14:textId="77777777" w:rsidR="007D3146" w:rsidRPr="007D3146" w:rsidRDefault="007D3146" w:rsidP="007D3146">
      <w:pPr>
        <w:rPr>
          <w:rFonts w:ascii="Arial" w:eastAsia="Times New Roman" w:hAnsi="Arial" w:cs="Arial"/>
          <w:lang w:eastAsia="en-GB"/>
        </w:rPr>
      </w:pPr>
    </w:p>
    <w:p w14:paraId="67C04261" w14:textId="77777777" w:rsidR="007D3146" w:rsidRDefault="007D3146" w:rsidP="007D3146">
      <w:pPr>
        <w:rPr>
          <w:rFonts w:ascii="Arial" w:eastAsia="Times New Roman" w:hAnsi="Arial" w:cs="Arial"/>
          <w:lang w:eastAsia="en-GB"/>
        </w:rPr>
      </w:pPr>
    </w:p>
    <w:p w14:paraId="5CBBEFD0" w14:textId="77777777" w:rsidR="007D3146" w:rsidRDefault="007D3146" w:rsidP="007D3146">
      <w:pPr>
        <w:rPr>
          <w:rFonts w:ascii="Arial" w:eastAsia="Times New Roman" w:hAnsi="Arial" w:cs="Arial"/>
          <w:lang w:eastAsia="en-GB"/>
        </w:rPr>
        <w:sectPr w:rsidR="007D3146" w:rsidSect="00E95EDF">
          <w:footerReference w:type="default" r:id="rId15"/>
          <w:pgSz w:w="11906" w:h="16838"/>
          <w:pgMar w:top="993" w:right="1133" w:bottom="1134" w:left="1134" w:header="708" w:footer="511" w:gutter="0"/>
          <w:cols w:space="708"/>
          <w:docGrid w:linePitch="360"/>
        </w:sectPr>
      </w:pPr>
    </w:p>
    <w:p w14:paraId="0BA78D5F" w14:textId="77777777" w:rsidR="007D3146" w:rsidRPr="00CA0DFD" w:rsidRDefault="007D3146" w:rsidP="007D3146">
      <w:pPr>
        <w:widowControl w:val="0"/>
        <w:spacing w:before="240" w:after="60" w:line="360" w:lineRule="auto"/>
        <w:rPr>
          <w:rFonts w:ascii="Century Gothic" w:eastAsia="Times New Roman" w:hAnsi="Century Gothic" w:cs="Arial"/>
          <w:b/>
          <w:bCs/>
          <w:sz w:val="32"/>
          <w:szCs w:val="32"/>
          <w:lang w:eastAsia="en-GB"/>
        </w:rPr>
      </w:pPr>
      <w:r w:rsidRPr="00CA0DFD">
        <w:rPr>
          <w:rFonts w:ascii="Century Gothic" w:eastAsia="Times New Roman" w:hAnsi="Century Gothic" w:cs="Arial"/>
          <w:b/>
          <w:bCs/>
          <w:sz w:val="32"/>
          <w:szCs w:val="32"/>
          <w:lang w:eastAsia="en-GB"/>
        </w:rPr>
        <w:lastRenderedPageBreak/>
        <w:t>APPENDIX 3</w:t>
      </w:r>
    </w:p>
    <w:p w14:paraId="35E73B32" w14:textId="26982F72" w:rsidR="007D3146" w:rsidRPr="00FB36E0" w:rsidRDefault="007D3146" w:rsidP="007D3146">
      <w:pPr>
        <w:jc w:val="center"/>
        <w:rPr>
          <w:rFonts w:ascii="Century Gothic" w:hAnsi="Century Gothic" w:cs="Arial"/>
          <w:b/>
          <w:bCs/>
          <w:sz w:val="28"/>
          <w:szCs w:val="28"/>
        </w:rPr>
      </w:pPr>
      <w:r w:rsidRPr="00FB36E0">
        <w:rPr>
          <w:rFonts w:ascii="Century Gothic" w:hAnsi="Century Gothic" w:cs="Arial"/>
          <w:b/>
          <w:bCs/>
          <w:sz w:val="28"/>
          <w:szCs w:val="28"/>
          <w:highlight w:val="yellow"/>
        </w:rPr>
        <w:t>Insert school name</w:t>
      </w:r>
      <w:r w:rsidRPr="00FB36E0">
        <w:rPr>
          <w:rFonts w:ascii="Century Gothic" w:hAnsi="Century Gothic" w:cs="Arial"/>
          <w:b/>
          <w:bCs/>
          <w:sz w:val="28"/>
          <w:szCs w:val="28"/>
        </w:rPr>
        <w:t xml:space="preserve"> </w:t>
      </w:r>
      <w:r w:rsidR="00D10195" w:rsidRPr="00FB36E0">
        <w:rPr>
          <w:rFonts w:ascii="Century Gothic" w:hAnsi="Century Gothic" w:cs="Arial"/>
          <w:b/>
          <w:bCs/>
          <w:sz w:val="28"/>
          <w:szCs w:val="28"/>
        </w:rPr>
        <w:t>–</w:t>
      </w:r>
      <w:r w:rsidRPr="00FB36E0">
        <w:rPr>
          <w:rFonts w:ascii="Century Gothic" w:hAnsi="Century Gothic" w:cs="Arial"/>
          <w:b/>
          <w:bCs/>
          <w:sz w:val="28"/>
          <w:szCs w:val="28"/>
        </w:rPr>
        <w:t xml:space="preserve"> Anaphylaxis</w:t>
      </w:r>
      <w:r w:rsidR="00D10195" w:rsidRPr="00FB36E0">
        <w:rPr>
          <w:rFonts w:ascii="Century Gothic" w:hAnsi="Century Gothic" w:cs="Arial"/>
          <w:b/>
          <w:bCs/>
          <w:sz w:val="28"/>
          <w:szCs w:val="28"/>
        </w:rPr>
        <w:t xml:space="preserve"> &amp; Allergies</w:t>
      </w:r>
      <w:r w:rsidRPr="00FB36E0">
        <w:rPr>
          <w:rFonts w:ascii="Century Gothic" w:hAnsi="Century Gothic" w:cs="Arial"/>
          <w:b/>
          <w:bCs/>
          <w:sz w:val="28"/>
          <w:szCs w:val="28"/>
        </w:rPr>
        <w:t xml:space="preserve"> Risk Assessment</w:t>
      </w:r>
    </w:p>
    <w:p w14:paraId="02D6C429" w14:textId="77777777" w:rsidR="007D3146" w:rsidRPr="00FB36E0" w:rsidRDefault="007D3146" w:rsidP="007D3146">
      <w:pPr>
        <w:jc w:val="center"/>
        <w:rPr>
          <w:rFonts w:ascii="Century Gothic" w:hAnsi="Century Gothic" w:cs="Arial"/>
          <w:sz w:val="20"/>
          <w:szCs w:val="20"/>
        </w:rPr>
      </w:pPr>
    </w:p>
    <w:p w14:paraId="043007F4" w14:textId="77777777" w:rsidR="007D3146" w:rsidRPr="00FB36E0" w:rsidRDefault="007D3146" w:rsidP="007D3146">
      <w:pPr>
        <w:jc w:val="center"/>
        <w:rPr>
          <w:rFonts w:ascii="Century Gothic" w:hAnsi="Century Gothic" w:cs="Arial"/>
          <w:sz w:val="20"/>
          <w:szCs w:val="20"/>
        </w:rPr>
      </w:pPr>
      <w:r w:rsidRPr="00FB36E0">
        <w:rPr>
          <w:rFonts w:ascii="Century Gothic" w:hAnsi="Century Gothic" w:cs="Arial"/>
          <w:sz w:val="20"/>
          <w:szCs w:val="20"/>
        </w:rPr>
        <w:t>This form should be completed by the setting in liaison with</w:t>
      </w:r>
      <w:r w:rsidRPr="00FB36E0">
        <w:rPr>
          <w:rStyle w:val="normalchar"/>
          <w:rFonts w:ascii="Century Gothic" w:hAnsi="Century Gothic" w:cs="Arial"/>
          <w:sz w:val="20"/>
          <w:szCs w:val="20"/>
        </w:rPr>
        <w:t xml:space="preserve"> the parents and the child, if appropriate.  It should be shared with everyone who has contact with the child/young person.</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7"/>
        <w:gridCol w:w="426"/>
        <w:gridCol w:w="6804"/>
      </w:tblGrid>
      <w:tr w:rsidR="007D3146" w:rsidRPr="00FB36E0" w14:paraId="5BF051C7" w14:textId="77777777" w:rsidTr="00B15849">
        <w:trPr>
          <w:trHeight w:val="333"/>
        </w:trPr>
        <w:tc>
          <w:tcPr>
            <w:tcW w:w="7513" w:type="dxa"/>
            <w:gridSpan w:val="2"/>
          </w:tcPr>
          <w:p w14:paraId="41ADD1D1" w14:textId="3597986B" w:rsidR="007D3146" w:rsidRPr="00FB36E0" w:rsidRDefault="007D3146" w:rsidP="00B15849">
            <w:pPr>
              <w:spacing w:before="60" w:after="60"/>
              <w:rPr>
                <w:rFonts w:ascii="Century Gothic" w:hAnsi="Century Gothic" w:cs="Arial"/>
              </w:rPr>
            </w:pPr>
            <w:r w:rsidRPr="00FB36E0">
              <w:rPr>
                <w:rFonts w:ascii="Century Gothic" w:hAnsi="Century Gothic" w:cs="Arial"/>
              </w:rPr>
              <w:t xml:space="preserve">Child/Young person: </w:t>
            </w:r>
            <w:r w:rsidR="00C63CAE" w:rsidRPr="003B4063">
              <w:rPr>
                <w:rFonts w:ascii="Century Gothic" w:hAnsi="Century Gothic" w:cs="Arial"/>
                <w:highlight w:val="yellow"/>
              </w:rPr>
              <w:fldChar w:fldCharType="begin">
                <w:ffData>
                  <w:name w:val="Text76"/>
                  <w:enabled/>
                  <w:calcOnExit w:val="0"/>
                  <w:textInput>
                    <w:type w:val="date"/>
                  </w:textInput>
                </w:ffData>
              </w:fldChar>
            </w:r>
            <w:r w:rsidR="00C63CAE" w:rsidRPr="003B4063">
              <w:rPr>
                <w:rFonts w:ascii="Century Gothic" w:hAnsi="Century Gothic" w:cs="Arial"/>
                <w:highlight w:val="yellow"/>
              </w:rPr>
              <w:instrText xml:space="preserve"> FORMTEXT </w:instrText>
            </w:r>
            <w:r w:rsidR="00C63CAE" w:rsidRPr="003B4063">
              <w:rPr>
                <w:rFonts w:ascii="Century Gothic" w:hAnsi="Century Gothic" w:cs="Arial"/>
                <w:highlight w:val="yellow"/>
              </w:rPr>
            </w:r>
            <w:r w:rsidR="00C63CAE" w:rsidRPr="003B4063">
              <w:rPr>
                <w:rFonts w:ascii="Century Gothic" w:hAnsi="Century Gothic" w:cs="Arial"/>
                <w:highlight w:val="yellow"/>
              </w:rPr>
              <w:fldChar w:fldCharType="separate"/>
            </w:r>
            <w:r w:rsidR="00C63CAE" w:rsidRPr="003B4063">
              <w:rPr>
                <w:rFonts w:ascii="Century Gothic" w:hAnsi="Century Gothic" w:cs="Arial"/>
                <w:noProof/>
                <w:highlight w:val="yellow"/>
              </w:rPr>
              <w:t> </w:t>
            </w:r>
            <w:r w:rsidR="00C63CAE" w:rsidRPr="003B4063">
              <w:rPr>
                <w:rFonts w:ascii="Century Gothic" w:hAnsi="Century Gothic" w:cs="Arial"/>
                <w:noProof/>
                <w:highlight w:val="yellow"/>
              </w:rPr>
              <w:t> </w:t>
            </w:r>
            <w:r w:rsidR="00C63CAE" w:rsidRPr="003B4063">
              <w:rPr>
                <w:rFonts w:ascii="Century Gothic" w:hAnsi="Century Gothic" w:cs="Arial"/>
                <w:noProof/>
                <w:highlight w:val="yellow"/>
              </w:rPr>
              <w:t> </w:t>
            </w:r>
            <w:r w:rsidR="00C63CAE" w:rsidRPr="003B4063">
              <w:rPr>
                <w:rFonts w:ascii="Century Gothic" w:hAnsi="Century Gothic" w:cs="Arial"/>
                <w:noProof/>
                <w:highlight w:val="yellow"/>
              </w:rPr>
              <w:t> </w:t>
            </w:r>
            <w:r w:rsidR="00C63CAE" w:rsidRPr="003B4063">
              <w:rPr>
                <w:rFonts w:ascii="Century Gothic" w:hAnsi="Century Gothic" w:cs="Arial"/>
                <w:noProof/>
                <w:highlight w:val="yellow"/>
              </w:rPr>
              <w:t> </w:t>
            </w:r>
            <w:r w:rsidR="00C63CAE" w:rsidRPr="003B4063">
              <w:rPr>
                <w:rFonts w:ascii="Century Gothic" w:hAnsi="Century Gothic" w:cs="Arial"/>
                <w:highlight w:val="yellow"/>
              </w:rPr>
              <w:fldChar w:fldCharType="end"/>
            </w:r>
          </w:p>
        </w:tc>
        <w:tc>
          <w:tcPr>
            <w:tcW w:w="6804" w:type="dxa"/>
          </w:tcPr>
          <w:p w14:paraId="445715E9" w14:textId="7C8E39C4" w:rsidR="007D3146" w:rsidRPr="00FB36E0" w:rsidRDefault="007D3146" w:rsidP="00B15849">
            <w:pPr>
              <w:spacing w:before="60" w:after="60"/>
              <w:rPr>
                <w:rFonts w:ascii="Century Gothic" w:hAnsi="Century Gothic" w:cs="Arial"/>
              </w:rPr>
            </w:pPr>
            <w:r w:rsidRPr="00FB36E0">
              <w:rPr>
                <w:rFonts w:ascii="Century Gothic" w:hAnsi="Century Gothic" w:cs="Arial"/>
              </w:rPr>
              <w:t>Date of Birth:</w:t>
            </w:r>
            <w:r w:rsidR="00A968E6" w:rsidRPr="00FB36E0">
              <w:rPr>
                <w:rFonts w:ascii="Century Gothic" w:hAnsi="Century Gothic" w:cs="Arial"/>
              </w:rPr>
              <w:t xml:space="preserve"> </w:t>
            </w:r>
            <w:r w:rsidRPr="005B3D78">
              <w:rPr>
                <w:rFonts w:ascii="Century Gothic" w:hAnsi="Century Gothic" w:cs="Arial"/>
                <w:highlight w:val="yellow"/>
              </w:rPr>
              <w:fldChar w:fldCharType="begin">
                <w:ffData>
                  <w:name w:val="Text72"/>
                  <w:enabled/>
                  <w:calcOnExit w:val="0"/>
                  <w:textInput/>
                </w:ffData>
              </w:fldChar>
            </w:r>
            <w:bookmarkStart w:id="0" w:name="Text72"/>
            <w:r w:rsidRPr="005B3D78">
              <w:rPr>
                <w:rFonts w:ascii="Century Gothic" w:hAnsi="Century Gothic" w:cs="Arial"/>
                <w:highlight w:val="yellow"/>
              </w:rPr>
              <w:instrText xml:space="preserve"> FORMTEXT </w:instrText>
            </w:r>
            <w:r w:rsidRPr="005B3D78">
              <w:rPr>
                <w:rFonts w:ascii="Century Gothic" w:hAnsi="Century Gothic" w:cs="Arial"/>
                <w:highlight w:val="yellow"/>
              </w:rPr>
            </w:r>
            <w:r w:rsidRPr="005B3D78">
              <w:rPr>
                <w:rFonts w:ascii="Century Gothic" w:hAnsi="Century Gothic" w:cs="Arial"/>
                <w:highlight w:val="yellow"/>
              </w:rPr>
              <w:fldChar w:fldCharType="separate"/>
            </w:r>
            <w:r w:rsidRPr="005B3D78">
              <w:rPr>
                <w:rFonts w:ascii="Century Gothic" w:hAnsi="Century Gothic" w:cs="Arial"/>
                <w:noProof/>
                <w:highlight w:val="yellow"/>
              </w:rPr>
              <w:t> </w:t>
            </w:r>
            <w:r w:rsidRPr="005B3D78">
              <w:rPr>
                <w:rFonts w:ascii="Century Gothic" w:hAnsi="Century Gothic" w:cs="Arial"/>
                <w:noProof/>
                <w:highlight w:val="yellow"/>
              </w:rPr>
              <w:t> </w:t>
            </w:r>
            <w:r w:rsidRPr="005B3D78">
              <w:rPr>
                <w:rFonts w:ascii="Century Gothic" w:hAnsi="Century Gothic" w:cs="Arial"/>
                <w:noProof/>
                <w:highlight w:val="yellow"/>
              </w:rPr>
              <w:t> </w:t>
            </w:r>
            <w:r w:rsidRPr="005B3D78">
              <w:rPr>
                <w:rFonts w:ascii="Century Gothic" w:hAnsi="Century Gothic" w:cs="Arial"/>
                <w:noProof/>
                <w:highlight w:val="yellow"/>
              </w:rPr>
              <w:t> </w:t>
            </w:r>
            <w:r w:rsidRPr="005B3D78">
              <w:rPr>
                <w:rFonts w:ascii="Century Gothic" w:hAnsi="Century Gothic" w:cs="Arial"/>
                <w:noProof/>
                <w:highlight w:val="yellow"/>
              </w:rPr>
              <w:t> </w:t>
            </w:r>
            <w:r w:rsidRPr="005B3D78">
              <w:rPr>
                <w:rFonts w:ascii="Century Gothic" w:hAnsi="Century Gothic" w:cs="Arial"/>
                <w:highlight w:val="yellow"/>
              </w:rPr>
              <w:fldChar w:fldCharType="end"/>
            </w:r>
            <w:bookmarkEnd w:id="0"/>
          </w:p>
        </w:tc>
      </w:tr>
      <w:tr w:rsidR="007D3146" w:rsidRPr="00FB36E0" w14:paraId="26AECAE3" w14:textId="77777777" w:rsidTr="00B15849">
        <w:trPr>
          <w:trHeight w:val="20"/>
        </w:trPr>
        <w:tc>
          <w:tcPr>
            <w:tcW w:w="7513" w:type="dxa"/>
            <w:gridSpan w:val="2"/>
          </w:tcPr>
          <w:p w14:paraId="2D7E19BC" w14:textId="49732868" w:rsidR="007D3146" w:rsidRPr="00FB36E0" w:rsidRDefault="007D3146" w:rsidP="00B15849">
            <w:pPr>
              <w:spacing w:before="60" w:after="60"/>
              <w:rPr>
                <w:rFonts w:ascii="Century Gothic" w:hAnsi="Century Gothic" w:cs="Arial"/>
              </w:rPr>
            </w:pPr>
            <w:r w:rsidRPr="00FB36E0">
              <w:rPr>
                <w:rFonts w:ascii="Century Gothic" w:hAnsi="Century Gothic" w:cs="Arial"/>
              </w:rPr>
              <w:t xml:space="preserve">Setting/School: </w:t>
            </w:r>
            <w:bookmarkStart w:id="1" w:name="Text55"/>
            <w:r w:rsidR="00C63CAE" w:rsidRPr="003B4063">
              <w:rPr>
                <w:rFonts w:ascii="Century Gothic" w:hAnsi="Century Gothic" w:cs="Arial"/>
                <w:highlight w:val="yellow"/>
              </w:rPr>
              <w:fldChar w:fldCharType="begin">
                <w:ffData>
                  <w:name w:val="Text76"/>
                  <w:enabled/>
                  <w:calcOnExit w:val="0"/>
                  <w:textInput>
                    <w:type w:val="date"/>
                  </w:textInput>
                </w:ffData>
              </w:fldChar>
            </w:r>
            <w:r w:rsidR="00C63CAE" w:rsidRPr="003B4063">
              <w:rPr>
                <w:rFonts w:ascii="Century Gothic" w:hAnsi="Century Gothic" w:cs="Arial"/>
                <w:highlight w:val="yellow"/>
              </w:rPr>
              <w:instrText xml:space="preserve"> FORMTEXT </w:instrText>
            </w:r>
            <w:r w:rsidR="00C63CAE" w:rsidRPr="003B4063">
              <w:rPr>
                <w:rFonts w:ascii="Century Gothic" w:hAnsi="Century Gothic" w:cs="Arial"/>
                <w:highlight w:val="yellow"/>
              </w:rPr>
            </w:r>
            <w:r w:rsidR="00C63CAE" w:rsidRPr="003B4063">
              <w:rPr>
                <w:rFonts w:ascii="Century Gothic" w:hAnsi="Century Gothic" w:cs="Arial"/>
                <w:highlight w:val="yellow"/>
              </w:rPr>
              <w:fldChar w:fldCharType="separate"/>
            </w:r>
            <w:r w:rsidR="00C63CAE" w:rsidRPr="003B4063">
              <w:rPr>
                <w:rFonts w:ascii="Century Gothic" w:hAnsi="Century Gothic" w:cs="Arial"/>
                <w:noProof/>
                <w:highlight w:val="yellow"/>
              </w:rPr>
              <w:t> </w:t>
            </w:r>
            <w:r w:rsidR="00C63CAE" w:rsidRPr="003B4063">
              <w:rPr>
                <w:rFonts w:ascii="Century Gothic" w:hAnsi="Century Gothic" w:cs="Arial"/>
                <w:noProof/>
                <w:highlight w:val="yellow"/>
              </w:rPr>
              <w:t> </w:t>
            </w:r>
            <w:r w:rsidR="00C63CAE" w:rsidRPr="003B4063">
              <w:rPr>
                <w:rFonts w:ascii="Century Gothic" w:hAnsi="Century Gothic" w:cs="Arial"/>
                <w:noProof/>
                <w:highlight w:val="yellow"/>
              </w:rPr>
              <w:t> </w:t>
            </w:r>
            <w:r w:rsidR="00C63CAE" w:rsidRPr="003B4063">
              <w:rPr>
                <w:rFonts w:ascii="Century Gothic" w:hAnsi="Century Gothic" w:cs="Arial"/>
                <w:noProof/>
                <w:highlight w:val="yellow"/>
              </w:rPr>
              <w:t> </w:t>
            </w:r>
            <w:r w:rsidR="00C63CAE" w:rsidRPr="003B4063">
              <w:rPr>
                <w:rFonts w:ascii="Century Gothic" w:hAnsi="Century Gothic" w:cs="Arial"/>
                <w:noProof/>
                <w:highlight w:val="yellow"/>
              </w:rPr>
              <w:t> </w:t>
            </w:r>
            <w:r w:rsidR="00C63CAE" w:rsidRPr="003B4063">
              <w:rPr>
                <w:rFonts w:ascii="Century Gothic" w:hAnsi="Century Gothic" w:cs="Arial"/>
                <w:highlight w:val="yellow"/>
              </w:rPr>
              <w:fldChar w:fldCharType="end"/>
            </w:r>
          </w:p>
          <w:p w14:paraId="59ADFDFD" w14:textId="774B1C59" w:rsidR="007D3146" w:rsidRPr="00FB36E0" w:rsidRDefault="007D3146" w:rsidP="00B15849">
            <w:pPr>
              <w:spacing w:before="60" w:after="60"/>
              <w:rPr>
                <w:rFonts w:ascii="Century Gothic" w:hAnsi="Century Gothic" w:cs="Arial"/>
              </w:rPr>
            </w:pPr>
            <w:r w:rsidRPr="00FB36E0">
              <w:rPr>
                <w:rFonts w:ascii="Century Gothic" w:hAnsi="Century Gothic" w:cs="Arial"/>
              </w:rPr>
              <w:t>Phase: Primary/Secondary:</w:t>
            </w:r>
            <w:r w:rsidR="00A968E6" w:rsidRPr="00FB36E0">
              <w:rPr>
                <w:rFonts w:ascii="Century Gothic" w:hAnsi="Century Gothic" w:cs="Arial"/>
              </w:rPr>
              <w:t xml:space="preserve"> </w:t>
            </w:r>
            <w:r w:rsidRPr="005B3D78">
              <w:rPr>
                <w:rFonts w:ascii="Century Gothic" w:hAnsi="Century Gothic" w:cs="Arial"/>
                <w:highlight w:val="yellow"/>
              </w:rPr>
              <w:fldChar w:fldCharType="begin">
                <w:ffData>
                  <w:name w:val="Text55"/>
                  <w:enabled/>
                  <w:calcOnExit w:val="0"/>
                  <w:textInput/>
                </w:ffData>
              </w:fldChar>
            </w:r>
            <w:r w:rsidRPr="005B3D78">
              <w:rPr>
                <w:rFonts w:ascii="Century Gothic" w:hAnsi="Century Gothic" w:cs="Arial"/>
                <w:highlight w:val="yellow"/>
              </w:rPr>
              <w:instrText xml:space="preserve"> FORMTEXT </w:instrText>
            </w:r>
            <w:r w:rsidRPr="005B3D78">
              <w:rPr>
                <w:rFonts w:ascii="Century Gothic" w:hAnsi="Century Gothic" w:cs="Arial"/>
                <w:highlight w:val="yellow"/>
              </w:rPr>
            </w:r>
            <w:r w:rsidRPr="005B3D78">
              <w:rPr>
                <w:rFonts w:ascii="Century Gothic" w:hAnsi="Century Gothic" w:cs="Arial"/>
                <w:highlight w:val="yellow"/>
              </w:rPr>
              <w:fldChar w:fldCharType="separate"/>
            </w:r>
            <w:r w:rsidRPr="005B3D78">
              <w:rPr>
                <w:rFonts w:ascii="Century Gothic" w:hAnsi="Century Gothic" w:cs="Arial"/>
                <w:noProof/>
                <w:highlight w:val="yellow"/>
              </w:rPr>
              <w:t> </w:t>
            </w:r>
            <w:r w:rsidRPr="005B3D78">
              <w:rPr>
                <w:rFonts w:ascii="Century Gothic" w:hAnsi="Century Gothic" w:cs="Arial"/>
                <w:noProof/>
                <w:highlight w:val="yellow"/>
              </w:rPr>
              <w:t> </w:t>
            </w:r>
            <w:r w:rsidRPr="005B3D78">
              <w:rPr>
                <w:rFonts w:ascii="Century Gothic" w:hAnsi="Century Gothic" w:cs="Arial"/>
                <w:noProof/>
                <w:highlight w:val="yellow"/>
              </w:rPr>
              <w:t> </w:t>
            </w:r>
            <w:r w:rsidRPr="005B3D78">
              <w:rPr>
                <w:rFonts w:ascii="Century Gothic" w:hAnsi="Century Gothic" w:cs="Arial"/>
                <w:noProof/>
                <w:highlight w:val="yellow"/>
              </w:rPr>
              <w:t> </w:t>
            </w:r>
            <w:r w:rsidRPr="005B3D78">
              <w:rPr>
                <w:rFonts w:ascii="Century Gothic" w:hAnsi="Century Gothic" w:cs="Arial"/>
                <w:noProof/>
                <w:highlight w:val="yellow"/>
              </w:rPr>
              <w:t> </w:t>
            </w:r>
            <w:r w:rsidRPr="005B3D78">
              <w:rPr>
                <w:rFonts w:ascii="Century Gothic" w:hAnsi="Century Gothic" w:cs="Arial"/>
                <w:highlight w:val="yellow"/>
              </w:rPr>
              <w:fldChar w:fldCharType="end"/>
            </w:r>
            <w:bookmarkEnd w:id="1"/>
          </w:p>
        </w:tc>
        <w:tc>
          <w:tcPr>
            <w:tcW w:w="6804" w:type="dxa"/>
          </w:tcPr>
          <w:p w14:paraId="02F5B1B3" w14:textId="03089D7B" w:rsidR="007D3146" w:rsidRPr="00FB36E0" w:rsidRDefault="007D3146" w:rsidP="00B15849">
            <w:pPr>
              <w:spacing w:before="60" w:after="60"/>
              <w:rPr>
                <w:rFonts w:ascii="Century Gothic" w:hAnsi="Century Gothic" w:cs="Arial"/>
              </w:rPr>
            </w:pPr>
            <w:bookmarkStart w:id="2" w:name="Text57"/>
            <w:r w:rsidRPr="00FB36E0">
              <w:rPr>
                <w:rFonts w:ascii="Century Gothic" w:hAnsi="Century Gothic" w:cs="Arial"/>
              </w:rPr>
              <w:t>Key Worker/Teacher/Tutor:</w:t>
            </w:r>
            <w:r w:rsidR="00A968E6" w:rsidRPr="00FB36E0">
              <w:rPr>
                <w:rFonts w:ascii="Century Gothic" w:hAnsi="Century Gothic" w:cs="Arial"/>
              </w:rPr>
              <w:t xml:space="preserve"> </w:t>
            </w:r>
            <w:r w:rsidRPr="005B3D78">
              <w:rPr>
                <w:rFonts w:ascii="Century Gothic" w:hAnsi="Century Gothic" w:cs="Arial"/>
                <w:highlight w:val="yellow"/>
              </w:rPr>
              <w:fldChar w:fldCharType="begin">
                <w:ffData>
                  <w:name w:val="Text57"/>
                  <w:enabled/>
                  <w:calcOnExit w:val="0"/>
                  <w:textInput/>
                </w:ffData>
              </w:fldChar>
            </w:r>
            <w:r w:rsidRPr="005B3D78">
              <w:rPr>
                <w:rFonts w:ascii="Century Gothic" w:hAnsi="Century Gothic" w:cs="Arial"/>
                <w:highlight w:val="yellow"/>
              </w:rPr>
              <w:instrText xml:space="preserve"> FORMTEXT </w:instrText>
            </w:r>
            <w:r w:rsidRPr="005B3D78">
              <w:rPr>
                <w:rFonts w:ascii="Century Gothic" w:hAnsi="Century Gothic" w:cs="Arial"/>
                <w:highlight w:val="yellow"/>
              </w:rPr>
            </w:r>
            <w:r w:rsidRPr="005B3D78">
              <w:rPr>
                <w:rFonts w:ascii="Century Gothic" w:hAnsi="Century Gothic" w:cs="Arial"/>
                <w:highlight w:val="yellow"/>
              </w:rPr>
              <w:fldChar w:fldCharType="separate"/>
            </w:r>
            <w:r w:rsidRPr="005B3D78">
              <w:rPr>
                <w:rFonts w:ascii="Century Gothic" w:hAnsi="Century Gothic" w:cs="Arial"/>
                <w:highlight w:val="yellow"/>
              </w:rPr>
              <w:t> </w:t>
            </w:r>
            <w:r w:rsidRPr="005B3D78">
              <w:rPr>
                <w:rFonts w:ascii="Century Gothic" w:hAnsi="Century Gothic" w:cs="Arial"/>
                <w:highlight w:val="yellow"/>
              </w:rPr>
              <w:t> </w:t>
            </w:r>
            <w:r w:rsidRPr="005B3D78">
              <w:rPr>
                <w:rFonts w:ascii="Century Gothic" w:hAnsi="Century Gothic" w:cs="Arial"/>
                <w:highlight w:val="yellow"/>
              </w:rPr>
              <w:t> </w:t>
            </w:r>
            <w:r w:rsidRPr="005B3D78">
              <w:rPr>
                <w:rFonts w:ascii="Century Gothic" w:hAnsi="Century Gothic" w:cs="Arial"/>
                <w:highlight w:val="yellow"/>
              </w:rPr>
              <w:t> </w:t>
            </w:r>
            <w:r w:rsidRPr="005B3D78">
              <w:rPr>
                <w:rFonts w:ascii="Century Gothic" w:hAnsi="Century Gothic" w:cs="Arial"/>
                <w:highlight w:val="yellow"/>
              </w:rPr>
              <w:t> </w:t>
            </w:r>
            <w:r w:rsidRPr="005B3D78">
              <w:rPr>
                <w:rFonts w:ascii="Century Gothic" w:hAnsi="Century Gothic" w:cs="Arial"/>
                <w:highlight w:val="yellow"/>
              </w:rPr>
              <w:fldChar w:fldCharType="end"/>
            </w:r>
            <w:bookmarkEnd w:id="2"/>
          </w:p>
        </w:tc>
      </w:tr>
      <w:tr w:rsidR="007D3146" w:rsidRPr="00FB36E0" w14:paraId="01CA9F71" w14:textId="77777777" w:rsidTr="00B15849">
        <w:trPr>
          <w:trHeight w:val="20"/>
        </w:trPr>
        <w:tc>
          <w:tcPr>
            <w:tcW w:w="14317" w:type="dxa"/>
            <w:gridSpan w:val="3"/>
          </w:tcPr>
          <w:p w14:paraId="1AAA3C6A" w14:textId="6E232A74" w:rsidR="007D3146" w:rsidRPr="00FB36E0" w:rsidRDefault="007D3146" w:rsidP="00B15849">
            <w:pPr>
              <w:spacing w:before="60" w:after="60"/>
              <w:rPr>
                <w:rFonts w:ascii="Century Gothic" w:hAnsi="Century Gothic" w:cs="Arial"/>
              </w:rPr>
            </w:pPr>
            <w:r w:rsidRPr="00FB36E0">
              <w:rPr>
                <w:rFonts w:ascii="Century Gothic" w:hAnsi="Century Gothic" w:cs="Arial"/>
              </w:rPr>
              <w:t>Name</w:t>
            </w:r>
            <w:r w:rsidR="00FC36CE">
              <w:rPr>
                <w:rFonts w:ascii="Century Gothic" w:hAnsi="Century Gothic" w:cs="Arial"/>
              </w:rPr>
              <w:t>s</w:t>
            </w:r>
            <w:r w:rsidRPr="00FB36E0">
              <w:rPr>
                <w:rFonts w:ascii="Century Gothic" w:hAnsi="Century Gothic" w:cs="Arial"/>
              </w:rPr>
              <w:t xml:space="preserve"> and role</w:t>
            </w:r>
            <w:r w:rsidR="00FC36CE">
              <w:rPr>
                <w:rFonts w:ascii="Century Gothic" w:hAnsi="Century Gothic" w:cs="Arial"/>
              </w:rPr>
              <w:t>s</w:t>
            </w:r>
            <w:r w:rsidRPr="00FB36E0">
              <w:rPr>
                <w:rFonts w:ascii="Century Gothic" w:hAnsi="Century Gothic" w:cs="Arial"/>
              </w:rPr>
              <w:t xml:space="preserve"> of other professionals involved in this Risk Assessment (i.e. Medical Specialist or School Nurse):</w:t>
            </w:r>
            <w:bookmarkStart w:id="3" w:name="Text5"/>
            <w:r w:rsidR="00621AC3" w:rsidRPr="00FB36E0">
              <w:rPr>
                <w:rFonts w:ascii="Century Gothic" w:hAnsi="Century Gothic" w:cs="Arial"/>
              </w:rPr>
              <w:t xml:space="preserve"> </w:t>
            </w:r>
            <w:bookmarkEnd w:id="3"/>
          </w:p>
          <w:p w14:paraId="0FDC5FBD" w14:textId="519DB44F" w:rsidR="007D3146" w:rsidRPr="00FB36E0" w:rsidRDefault="00FC36CE" w:rsidP="00B15849">
            <w:pPr>
              <w:spacing w:before="60" w:after="60"/>
              <w:rPr>
                <w:rFonts w:ascii="Century Gothic" w:hAnsi="Century Gothic" w:cs="Arial"/>
              </w:rPr>
            </w:pPr>
            <w:r w:rsidRPr="005B3D78">
              <w:rPr>
                <w:rFonts w:ascii="Century Gothic" w:hAnsi="Century Gothic" w:cs="Arial"/>
                <w:highlight w:val="yellow"/>
              </w:rPr>
              <w:fldChar w:fldCharType="begin">
                <w:ffData>
                  <w:name w:val="Text5"/>
                  <w:enabled/>
                  <w:calcOnExit w:val="0"/>
                  <w:textInput/>
                </w:ffData>
              </w:fldChar>
            </w:r>
            <w:r w:rsidRPr="005B3D78">
              <w:rPr>
                <w:rFonts w:ascii="Century Gothic" w:hAnsi="Century Gothic" w:cs="Arial"/>
                <w:highlight w:val="yellow"/>
              </w:rPr>
              <w:instrText xml:space="preserve"> FORMTEXT </w:instrText>
            </w:r>
            <w:r w:rsidRPr="005B3D78">
              <w:rPr>
                <w:rFonts w:ascii="Century Gothic" w:hAnsi="Century Gothic" w:cs="Arial"/>
                <w:highlight w:val="yellow"/>
              </w:rPr>
            </w:r>
            <w:r w:rsidRPr="005B3D78">
              <w:rPr>
                <w:rFonts w:ascii="Century Gothic" w:hAnsi="Century Gothic" w:cs="Arial"/>
                <w:highlight w:val="yellow"/>
              </w:rPr>
              <w:fldChar w:fldCharType="separate"/>
            </w:r>
            <w:r w:rsidRPr="005B3D78">
              <w:rPr>
                <w:rFonts w:ascii="Century Gothic" w:hAnsi="Century Gothic" w:cs="Arial"/>
                <w:highlight w:val="yellow"/>
              </w:rPr>
              <w:t> </w:t>
            </w:r>
            <w:r w:rsidRPr="005B3D78">
              <w:rPr>
                <w:rFonts w:ascii="Century Gothic" w:hAnsi="Century Gothic" w:cs="Arial"/>
                <w:highlight w:val="yellow"/>
              </w:rPr>
              <w:t> </w:t>
            </w:r>
            <w:r w:rsidRPr="005B3D78">
              <w:rPr>
                <w:rFonts w:ascii="Century Gothic" w:hAnsi="Century Gothic" w:cs="Arial"/>
                <w:highlight w:val="yellow"/>
              </w:rPr>
              <w:t> </w:t>
            </w:r>
            <w:r w:rsidRPr="005B3D78">
              <w:rPr>
                <w:rFonts w:ascii="Century Gothic" w:hAnsi="Century Gothic" w:cs="Arial"/>
                <w:highlight w:val="yellow"/>
              </w:rPr>
              <w:t> </w:t>
            </w:r>
            <w:r w:rsidRPr="005B3D78">
              <w:rPr>
                <w:rFonts w:ascii="Century Gothic" w:hAnsi="Century Gothic" w:cs="Arial"/>
                <w:highlight w:val="yellow"/>
              </w:rPr>
              <w:t> </w:t>
            </w:r>
            <w:r w:rsidRPr="005B3D78">
              <w:rPr>
                <w:rFonts w:ascii="Century Gothic" w:hAnsi="Century Gothic" w:cs="Arial"/>
                <w:highlight w:val="yellow"/>
              </w:rPr>
              <w:fldChar w:fldCharType="end"/>
            </w:r>
          </w:p>
          <w:p w14:paraId="1451961A" w14:textId="77777777" w:rsidR="007D3146" w:rsidRPr="00FB36E0" w:rsidRDefault="007D3146" w:rsidP="00B15849">
            <w:pPr>
              <w:spacing w:before="60" w:after="60"/>
              <w:rPr>
                <w:rFonts w:ascii="Century Gothic" w:hAnsi="Century Gothic" w:cs="Arial"/>
              </w:rPr>
            </w:pPr>
          </w:p>
          <w:p w14:paraId="18F81F04" w14:textId="088E2F0F" w:rsidR="007D3146" w:rsidRPr="00FB36E0" w:rsidRDefault="007D3146" w:rsidP="00B15849">
            <w:pPr>
              <w:spacing w:before="60" w:after="60"/>
              <w:rPr>
                <w:rFonts w:ascii="Century Gothic" w:hAnsi="Century Gothic" w:cs="Arial"/>
              </w:rPr>
            </w:pPr>
          </w:p>
        </w:tc>
      </w:tr>
      <w:tr w:rsidR="007D3146" w:rsidRPr="00FB36E0" w14:paraId="1372EC3A" w14:textId="77777777" w:rsidTr="00B15849">
        <w:trPr>
          <w:trHeight w:val="20"/>
        </w:trPr>
        <w:tc>
          <w:tcPr>
            <w:tcW w:w="7087" w:type="dxa"/>
          </w:tcPr>
          <w:p w14:paraId="5553745D" w14:textId="77777777" w:rsidR="007D3146" w:rsidRPr="00FB36E0" w:rsidRDefault="007D3146" w:rsidP="00B15849">
            <w:pPr>
              <w:spacing w:before="60" w:after="60"/>
              <w:rPr>
                <w:rFonts w:ascii="Century Gothic" w:hAnsi="Century Gothic" w:cs="Arial"/>
              </w:rPr>
            </w:pPr>
            <w:r w:rsidRPr="00FB36E0">
              <w:rPr>
                <w:rFonts w:ascii="Century Gothic" w:hAnsi="Century Gothic" w:cs="Arial"/>
              </w:rPr>
              <w:t xml:space="preserve">Date of Assessment: </w:t>
            </w:r>
            <w:r w:rsidRPr="005B3D78">
              <w:rPr>
                <w:rFonts w:ascii="Century Gothic" w:hAnsi="Century Gothic" w:cs="Arial"/>
                <w:highlight w:val="yellow"/>
              </w:rPr>
              <w:fldChar w:fldCharType="begin">
                <w:ffData>
                  <w:name w:val="Text65"/>
                  <w:enabled/>
                  <w:calcOnExit w:val="0"/>
                  <w:textInput/>
                </w:ffData>
              </w:fldChar>
            </w:r>
            <w:bookmarkStart w:id="4" w:name="Text65"/>
            <w:r w:rsidRPr="005B3D78">
              <w:rPr>
                <w:rFonts w:ascii="Century Gothic" w:hAnsi="Century Gothic" w:cs="Arial"/>
                <w:highlight w:val="yellow"/>
              </w:rPr>
              <w:instrText xml:space="preserve"> FORMTEXT </w:instrText>
            </w:r>
            <w:r w:rsidRPr="005B3D78">
              <w:rPr>
                <w:rFonts w:ascii="Century Gothic" w:hAnsi="Century Gothic" w:cs="Arial"/>
                <w:highlight w:val="yellow"/>
              </w:rPr>
            </w:r>
            <w:r w:rsidRPr="005B3D78">
              <w:rPr>
                <w:rFonts w:ascii="Century Gothic" w:hAnsi="Century Gothic" w:cs="Arial"/>
                <w:highlight w:val="yellow"/>
              </w:rPr>
              <w:fldChar w:fldCharType="separate"/>
            </w:r>
            <w:r w:rsidRPr="005B3D78">
              <w:rPr>
                <w:rFonts w:ascii="Century Gothic" w:hAnsi="Century Gothic" w:cs="Arial"/>
                <w:noProof/>
                <w:highlight w:val="yellow"/>
              </w:rPr>
              <w:t> </w:t>
            </w:r>
            <w:r w:rsidRPr="005B3D78">
              <w:rPr>
                <w:rFonts w:ascii="Century Gothic" w:hAnsi="Century Gothic" w:cs="Arial"/>
                <w:noProof/>
                <w:highlight w:val="yellow"/>
              </w:rPr>
              <w:t> </w:t>
            </w:r>
            <w:r w:rsidRPr="005B3D78">
              <w:rPr>
                <w:rFonts w:ascii="Century Gothic" w:hAnsi="Century Gothic" w:cs="Arial"/>
                <w:noProof/>
                <w:highlight w:val="yellow"/>
              </w:rPr>
              <w:t> </w:t>
            </w:r>
            <w:r w:rsidRPr="005B3D78">
              <w:rPr>
                <w:rFonts w:ascii="Century Gothic" w:hAnsi="Century Gothic" w:cs="Arial"/>
                <w:noProof/>
                <w:highlight w:val="yellow"/>
              </w:rPr>
              <w:t> </w:t>
            </w:r>
            <w:r w:rsidRPr="005B3D78">
              <w:rPr>
                <w:rFonts w:ascii="Century Gothic" w:hAnsi="Century Gothic" w:cs="Arial"/>
                <w:noProof/>
                <w:highlight w:val="yellow"/>
              </w:rPr>
              <w:t> </w:t>
            </w:r>
            <w:r w:rsidRPr="005B3D78">
              <w:rPr>
                <w:rFonts w:ascii="Century Gothic" w:hAnsi="Century Gothic" w:cs="Arial"/>
                <w:highlight w:val="yellow"/>
              </w:rPr>
              <w:fldChar w:fldCharType="end"/>
            </w:r>
            <w:bookmarkEnd w:id="4"/>
          </w:p>
        </w:tc>
        <w:tc>
          <w:tcPr>
            <w:tcW w:w="7230" w:type="dxa"/>
            <w:gridSpan w:val="2"/>
          </w:tcPr>
          <w:p w14:paraId="7DA3E41B" w14:textId="55A44295" w:rsidR="007D3146" w:rsidRPr="00FB36E0" w:rsidRDefault="007D3146" w:rsidP="00B15849">
            <w:pPr>
              <w:spacing w:before="60" w:after="60"/>
              <w:rPr>
                <w:rFonts w:ascii="Century Gothic" w:hAnsi="Century Gothic" w:cs="Arial"/>
              </w:rPr>
            </w:pPr>
            <w:r w:rsidRPr="00FB36E0">
              <w:rPr>
                <w:rFonts w:ascii="Century Gothic" w:hAnsi="Century Gothic" w:cs="Arial"/>
              </w:rPr>
              <w:t>Reassessment due:</w:t>
            </w:r>
            <w:r w:rsidR="00621AC3" w:rsidRPr="00FB36E0">
              <w:rPr>
                <w:rFonts w:ascii="Century Gothic" w:hAnsi="Century Gothic" w:cs="Arial"/>
              </w:rPr>
              <w:t xml:space="preserve"> </w:t>
            </w:r>
            <w:r w:rsidR="00621AC3" w:rsidRPr="005B3D78">
              <w:rPr>
                <w:rFonts w:ascii="Century Gothic" w:hAnsi="Century Gothic" w:cs="Arial"/>
                <w:highlight w:val="yellow"/>
              </w:rPr>
              <w:fldChar w:fldCharType="begin">
                <w:ffData>
                  <w:name w:val="Text74"/>
                  <w:enabled/>
                  <w:calcOnExit w:val="0"/>
                  <w:textInput>
                    <w:type w:val="date"/>
                  </w:textInput>
                </w:ffData>
              </w:fldChar>
            </w:r>
            <w:r w:rsidR="00621AC3" w:rsidRPr="005B3D78">
              <w:rPr>
                <w:rFonts w:ascii="Century Gothic" w:hAnsi="Century Gothic" w:cs="Arial"/>
                <w:highlight w:val="yellow"/>
              </w:rPr>
              <w:instrText xml:space="preserve"> FORMTEXT </w:instrText>
            </w:r>
            <w:r w:rsidR="00621AC3" w:rsidRPr="005B3D78">
              <w:rPr>
                <w:rFonts w:ascii="Century Gothic" w:hAnsi="Century Gothic" w:cs="Arial"/>
                <w:highlight w:val="yellow"/>
              </w:rPr>
            </w:r>
            <w:r w:rsidR="00621AC3" w:rsidRPr="005B3D78">
              <w:rPr>
                <w:rFonts w:ascii="Century Gothic" w:hAnsi="Century Gothic" w:cs="Arial"/>
                <w:highlight w:val="yellow"/>
              </w:rPr>
              <w:fldChar w:fldCharType="separate"/>
            </w:r>
            <w:r w:rsidR="00621AC3" w:rsidRPr="005B3D78">
              <w:rPr>
                <w:rFonts w:ascii="Century Gothic" w:hAnsi="Century Gothic" w:cs="Arial"/>
                <w:noProof/>
                <w:highlight w:val="yellow"/>
              </w:rPr>
              <w:t> </w:t>
            </w:r>
            <w:r w:rsidR="00621AC3" w:rsidRPr="005B3D78">
              <w:rPr>
                <w:rFonts w:ascii="Century Gothic" w:hAnsi="Century Gothic" w:cs="Arial"/>
                <w:noProof/>
                <w:highlight w:val="yellow"/>
              </w:rPr>
              <w:t> </w:t>
            </w:r>
            <w:r w:rsidR="00621AC3" w:rsidRPr="005B3D78">
              <w:rPr>
                <w:rFonts w:ascii="Century Gothic" w:hAnsi="Century Gothic" w:cs="Arial"/>
                <w:noProof/>
                <w:highlight w:val="yellow"/>
              </w:rPr>
              <w:t> </w:t>
            </w:r>
            <w:r w:rsidR="00621AC3" w:rsidRPr="005B3D78">
              <w:rPr>
                <w:rFonts w:ascii="Century Gothic" w:hAnsi="Century Gothic" w:cs="Arial"/>
                <w:noProof/>
                <w:highlight w:val="yellow"/>
              </w:rPr>
              <w:t> </w:t>
            </w:r>
            <w:r w:rsidR="00621AC3" w:rsidRPr="005B3D78">
              <w:rPr>
                <w:rFonts w:ascii="Century Gothic" w:hAnsi="Century Gothic" w:cs="Arial"/>
                <w:noProof/>
                <w:highlight w:val="yellow"/>
              </w:rPr>
              <w:t> </w:t>
            </w:r>
            <w:r w:rsidR="00621AC3" w:rsidRPr="005B3D78">
              <w:rPr>
                <w:rFonts w:ascii="Century Gothic" w:hAnsi="Century Gothic" w:cs="Arial"/>
                <w:highlight w:val="yellow"/>
              </w:rPr>
              <w:fldChar w:fldCharType="end"/>
            </w:r>
          </w:p>
        </w:tc>
      </w:tr>
      <w:tr w:rsidR="007D3146" w:rsidRPr="00FB36E0" w14:paraId="35457B3B" w14:textId="77777777" w:rsidTr="00B15849">
        <w:trPr>
          <w:trHeight w:val="20"/>
        </w:trPr>
        <w:tc>
          <w:tcPr>
            <w:tcW w:w="14317" w:type="dxa"/>
            <w:gridSpan w:val="3"/>
          </w:tcPr>
          <w:p w14:paraId="3ADD2FD5" w14:textId="77777777" w:rsidR="007D3146" w:rsidRPr="00FB36E0" w:rsidRDefault="007D3146" w:rsidP="00B15849">
            <w:pPr>
              <w:spacing w:before="60" w:after="60"/>
              <w:rPr>
                <w:rFonts w:ascii="Century Gothic" w:hAnsi="Century Gothic" w:cs="Arial"/>
                <w:b/>
              </w:rPr>
            </w:pPr>
            <w:r w:rsidRPr="00FB36E0">
              <w:rPr>
                <w:rFonts w:ascii="Century Gothic" w:hAnsi="Century Gothic" w:cs="Arial"/>
                <w:b/>
              </w:rPr>
              <w:t>I give permission for this to be shared with anyone who needs this information to keep the child/young person safe:</w:t>
            </w:r>
          </w:p>
          <w:p w14:paraId="5280D226" w14:textId="77777777" w:rsidR="007D3146" w:rsidRDefault="007D3146" w:rsidP="00B15849">
            <w:pPr>
              <w:spacing w:before="60" w:after="60"/>
              <w:rPr>
                <w:rFonts w:ascii="Century Gothic" w:hAnsi="Century Gothic" w:cs="Arial"/>
                <w:b/>
              </w:rPr>
            </w:pPr>
            <w:r w:rsidRPr="00FB36E0">
              <w:rPr>
                <w:rFonts w:ascii="Century Gothic" w:hAnsi="Century Gothic" w:cs="Arial"/>
                <w:b/>
              </w:rPr>
              <w:t>Signatures:</w:t>
            </w:r>
          </w:p>
          <w:p w14:paraId="268103F1" w14:textId="77777777" w:rsidR="003F2F81" w:rsidRPr="00FB36E0" w:rsidRDefault="003F2F81" w:rsidP="00B15849">
            <w:pPr>
              <w:spacing w:before="60" w:after="60"/>
              <w:rPr>
                <w:rFonts w:ascii="Century Gothic" w:hAnsi="Century Gothic" w:cs="Arial"/>
                <w:b/>
              </w:rPr>
            </w:pPr>
          </w:p>
          <w:p w14:paraId="330AD87E" w14:textId="77777777" w:rsidR="007D3146" w:rsidRPr="00FB36E0" w:rsidRDefault="007D3146" w:rsidP="00B15849">
            <w:pPr>
              <w:tabs>
                <w:tab w:val="left" w:pos="6946"/>
              </w:tabs>
              <w:spacing w:before="60" w:after="60"/>
              <w:rPr>
                <w:rFonts w:ascii="Century Gothic" w:hAnsi="Century Gothic" w:cs="Arial"/>
              </w:rPr>
            </w:pPr>
            <w:r w:rsidRPr="00FB36E0">
              <w:rPr>
                <w:rFonts w:ascii="Century Gothic" w:hAnsi="Century Gothic" w:cs="Arial"/>
              </w:rPr>
              <w:t>Setting Manager/Head teacher:</w:t>
            </w:r>
            <w:r w:rsidRPr="00FB36E0">
              <w:rPr>
                <w:rFonts w:ascii="Century Gothic" w:hAnsi="Century Gothic" w:cs="Arial"/>
              </w:rPr>
              <w:tab/>
              <w:t xml:space="preserve">                                                        Date </w:t>
            </w:r>
            <w:bookmarkStart w:id="5" w:name="Text74"/>
            <w:r w:rsidRPr="003B4063">
              <w:rPr>
                <w:rFonts w:ascii="Century Gothic" w:hAnsi="Century Gothic" w:cs="Arial"/>
                <w:highlight w:val="yellow"/>
              </w:rPr>
              <w:fldChar w:fldCharType="begin">
                <w:ffData>
                  <w:name w:val="Text74"/>
                  <w:enabled/>
                  <w:calcOnExit w:val="0"/>
                  <w:textInput>
                    <w:type w:val="date"/>
                  </w:textInput>
                </w:ffData>
              </w:fldChar>
            </w:r>
            <w:r w:rsidRPr="003B4063">
              <w:rPr>
                <w:rFonts w:ascii="Century Gothic" w:hAnsi="Century Gothic" w:cs="Arial"/>
                <w:highlight w:val="yellow"/>
              </w:rPr>
              <w:instrText xml:space="preserve"> FORMTEXT </w:instrText>
            </w:r>
            <w:r w:rsidRPr="003B4063">
              <w:rPr>
                <w:rFonts w:ascii="Century Gothic" w:hAnsi="Century Gothic" w:cs="Arial"/>
                <w:highlight w:val="yellow"/>
              </w:rPr>
            </w:r>
            <w:r w:rsidRPr="003B4063">
              <w:rPr>
                <w:rFonts w:ascii="Century Gothic" w:hAnsi="Century Gothic" w:cs="Arial"/>
                <w:highlight w:val="yellow"/>
              </w:rPr>
              <w:fldChar w:fldCharType="separate"/>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highlight w:val="yellow"/>
              </w:rPr>
              <w:fldChar w:fldCharType="end"/>
            </w:r>
            <w:bookmarkEnd w:id="5"/>
          </w:p>
          <w:p w14:paraId="422027B3" w14:textId="77777777" w:rsidR="007D3146" w:rsidRPr="00FB36E0" w:rsidRDefault="007D3146" w:rsidP="00B15849">
            <w:pPr>
              <w:spacing w:before="60" w:after="60"/>
              <w:rPr>
                <w:rFonts w:ascii="Century Gothic" w:hAnsi="Century Gothic" w:cs="Arial"/>
              </w:rPr>
            </w:pPr>
          </w:p>
          <w:p w14:paraId="669FD445" w14:textId="3494E21A" w:rsidR="007D3146" w:rsidRPr="00FB36E0" w:rsidRDefault="007D3146" w:rsidP="00B15849">
            <w:pPr>
              <w:tabs>
                <w:tab w:val="left" w:pos="6946"/>
              </w:tabs>
              <w:spacing w:before="60" w:after="60"/>
              <w:rPr>
                <w:rFonts w:ascii="Century Gothic" w:hAnsi="Century Gothic" w:cs="Arial"/>
              </w:rPr>
            </w:pPr>
            <w:r w:rsidRPr="00FB36E0">
              <w:rPr>
                <w:rFonts w:ascii="Century Gothic" w:hAnsi="Century Gothic" w:cs="Arial"/>
              </w:rPr>
              <w:t>Parent</w:t>
            </w:r>
            <w:r w:rsidR="00D21932">
              <w:rPr>
                <w:rFonts w:ascii="Century Gothic" w:hAnsi="Century Gothic" w:cs="Arial"/>
              </w:rPr>
              <w:t>/Guardian</w:t>
            </w:r>
            <w:r w:rsidRPr="00FB36E0">
              <w:rPr>
                <w:rFonts w:ascii="Century Gothic" w:hAnsi="Century Gothic" w:cs="Arial"/>
              </w:rPr>
              <w:tab/>
              <w:t xml:space="preserve">                                                        Date</w:t>
            </w:r>
            <w:bookmarkStart w:id="6" w:name="Text75"/>
            <w:r w:rsidR="00621AC3" w:rsidRPr="00FB36E0">
              <w:rPr>
                <w:rFonts w:ascii="Century Gothic" w:hAnsi="Century Gothic" w:cs="Arial"/>
              </w:rPr>
              <w:t xml:space="preserve"> </w:t>
            </w:r>
            <w:r w:rsidRPr="003B4063">
              <w:rPr>
                <w:rFonts w:ascii="Century Gothic" w:hAnsi="Century Gothic" w:cs="Arial"/>
                <w:highlight w:val="yellow"/>
              </w:rPr>
              <w:fldChar w:fldCharType="begin">
                <w:ffData>
                  <w:name w:val="Text75"/>
                  <w:enabled/>
                  <w:calcOnExit w:val="0"/>
                  <w:textInput>
                    <w:type w:val="date"/>
                  </w:textInput>
                </w:ffData>
              </w:fldChar>
            </w:r>
            <w:r w:rsidRPr="003B4063">
              <w:rPr>
                <w:rFonts w:ascii="Century Gothic" w:hAnsi="Century Gothic" w:cs="Arial"/>
                <w:highlight w:val="yellow"/>
              </w:rPr>
              <w:instrText xml:space="preserve"> FORMTEXT </w:instrText>
            </w:r>
            <w:r w:rsidRPr="003B4063">
              <w:rPr>
                <w:rFonts w:ascii="Century Gothic" w:hAnsi="Century Gothic" w:cs="Arial"/>
                <w:highlight w:val="yellow"/>
              </w:rPr>
            </w:r>
            <w:r w:rsidRPr="003B4063">
              <w:rPr>
                <w:rFonts w:ascii="Century Gothic" w:hAnsi="Century Gothic" w:cs="Arial"/>
                <w:highlight w:val="yellow"/>
              </w:rPr>
              <w:fldChar w:fldCharType="separate"/>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highlight w:val="yellow"/>
              </w:rPr>
              <w:fldChar w:fldCharType="end"/>
            </w:r>
            <w:bookmarkEnd w:id="6"/>
          </w:p>
          <w:p w14:paraId="6D9CD933" w14:textId="1C5CE812" w:rsidR="007D3146" w:rsidRPr="00FB36E0" w:rsidRDefault="007D3146" w:rsidP="00C63CAE">
            <w:pPr>
              <w:tabs>
                <w:tab w:val="left" w:pos="6946"/>
              </w:tabs>
              <w:spacing w:before="60" w:after="60"/>
              <w:rPr>
                <w:rFonts w:ascii="Century Gothic" w:hAnsi="Century Gothic" w:cs="Arial"/>
              </w:rPr>
            </w:pPr>
          </w:p>
        </w:tc>
      </w:tr>
      <w:tr w:rsidR="007D3146" w:rsidRPr="00FB36E0" w14:paraId="7AB02180" w14:textId="77777777" w:rsidTr="00B15849">
        <w:trPr>
          <w:trHeight w:val="20"/>
        </w:trPr>
        <w:tc>
          <w:tcPr>
            <w:tcW w:w="14317" w:type="dxa"/>
            <w:gridSpan w:val="3"/>
          </w:tcPr>
          <w:p w14:paraId="45954A18" w14:textId="77777777" w:rsidR="007D3146" w:rsidRPr="00FB36E0" w:rsidRDefault="007D3146" w:rsidP="00B15849">
            <w:pPr>
              <w:spacing w:before="60" w:after="60"/>
              <w:rPr>
                <w:rFonts w:ascii="Century Gothic" w:hAnsi="Century Gothic" w:cs="Arial"/>
              </w:rPr>
            </w:pPr>
            <w:r w:rsidRPr="00FB36E0">
              <w:rPr>
                <w:rFonts w:ascii="Century Gothic" w:hAnsi="Century Gothic" w:cs="Arial"/>
              </w:rPr>
              <w:lastRenderedPageBreak/>
              <w:t>What is this child allergic to?</w:t>
            </w:r>
          </w:p>
          <w:p w14:paraId="0B485563" w14:textId="2D15D513" w:rsidR="007D3146" w:rsidRPr="00FB36E0" w:rsidRDefault="007D3146" w:rsidP="00B15849">
            <w:pPr>
              <w:spacing w:before="60" w:after="60"/>
              <w:rPr>
                <w:rFonts w:ascii="Century Gothic" w:hAnsi="Century Gothic" w:cs="Arial"/>
                <w:b/>
              </w:rPr>
            </w:pPr>
            <w:r w:rsidRPr="00FB36E0">
              <w:rPr>
                <w:rFonts w:ascii="Century Gothic" w:hAnsi="Century Gothic" w:cs="Arial"/>
                <w:b/>
              </w:rPr>
              <w:t xml:space="preserve"> </w:t>
            </w:r>
            <w:r w:rsidR="00195CFE" w:rsidRPr="003B4063">
              <w:rPr>
                <w:rFonts w:ascii="Century Gothic" w:hAnsi="Century Gothic" w:cs="Arial"/>
                <w:highlight w:val="yellow"/>
              </w:rPr>
              <w:fldChar w:fldCharType="begin">
                <w:ffData>
                  <w:name w:val="Text76"/>
                  <w:enabled/>
                  <w:calcOnExit w:val="0"/>
                  <w:textInput>
                    <w:type w:val="date"/>
                  </w:textInput>
                </w:ffData>
              </w:fldChar>
            </w:r>
            <w:r w:rsidR="00195CFE" w:rsidRPr="003B4063">
              <w:rPr>
                <w:rFonts w:ascii="Century Gothic" w:hAnsi="Century Gothic" w:cs="Arial"/>
                <w:highlight w:val="yellow"/>
              </w:rPr>
              <w:instrText xml:space="preserve"> FORMTEXT </w:instrText>
            </w:r>
            <w:r w:rsidR="00195CFE" w:rsidRPr="003B4063">
              <w:rPr>
                <w:rFonts w:ascii="Century Gothic" w:hAnsi="Century Gothic" w:cs="Arial"/>
                <w:highlight w:val="yellow"/>
              </w:rPr>
            </w:r>
            <w:r w:rsidR="00195CFE" w:rsidRPr="003B4063">
              <w:rPr>
                <w:rFonts w:ascii="Century Gothic" w:hAnsi="Century Gothic" w:cs="Arial"/>
                <w:highlight w:val="yellow"/>
              </w:rPr>
              <w:fldChar w:fldCharType="separate"/>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highlight w:val="yellow"/>
              </w:rPr>
              <w:fldChar w:fldCharType="end"/>
            </w:r>
          </w:p>
          <w:p w14:paraId="71006232" w14:textId="4F9434A1" w:rsidR="007D3146" w:rsidRPr="00FB36E0" w:rsidRDefault="007D3146" w:rsidP="00B15849">
            <w:pPr>
              <w:spacing w:before="60" w:after="60"/>
              <w:rPr>
                <w:rFonts w:ascii="Century Gothic" w:hAnsi="Century Gothic" w:cs="Arial"/>
              </w:rPr>
            </w:pPr>
            <w:r w:rsidRPr="00FB36E0">
              <w:rPr>
                <w:rFonts w:ascii="Century Gothic" w:hAnsi="Century Gothic" w:cs="Arial"/>
              </w:rPr>
              <w:t xml:space="preserve">Under which conditions is the allergy?     Ingestion  </w:t>
            </w:r>
            <w:r w:rsidRPr="003B4063">
              <w:rPr>
                <w:rFonts w:ascii="Century Gothic" w:hAnsi="Century Gothic" w:cs="Arial"/>
                <w:highlight w:val="yellow"/>
              </w:rPr>
              <w:fldChar w:fldCharType="begin">
                <w:ffData>
                  <w:name w:val=""/>
                  <w:enabled/>
                  <w:calcOnExit w:val="0"/>
                  <w:checkBox>
                    <w:sizeAuto/>
                    <w:default w:val="0"/>
                    <w:checked w:val="0"/>
                  </w:checkBox>
                </w:ffData>
              </w:fldChar>
            </w:r>
            <w:r w:rsidRPr="003B4063">
              <w:rPr>
                <w:rFonts w:ascii="Century Gothic" w:hAnsi="Century Gothic" w:cs="Arial"/>
                <w:highlight w:val="yellow"/>
              </w:rPr>
              <w:instrText xml:space="preserve"> FORMCHECKBOX </w:instrText>
            </w:r>
            <w:r w:rsidRPr="003B4063">
              <w:rPr>
                <w:rFonts w:ascii="Century Gothic" w:hAnsi="Century Gothic" w:cs="Arial"/>
                <w:highlight w:val="yellow"/>
              </w:rPr>
            </w:r>
            <w:r w:rsidRPr="003B4063">
              <w:rPr>
                <w:rFonts w:ascii="Century Gothic" w:hAnsi="Century Gothic" w:cs="Arial"/>
                <w:highlight w:val="yellow"/>
              </w:rPr>
              <w:fldChar w:fldCharType="separate"/>
            </w:r>
            <w:r w:rsidRPr="003B4063">
              <w:rPr>
                <w:rFonts w:ascii="Century Gothic" w:hAnsi="Century Gothic" w:cs="Arial"/>
                <w:highlight w:val="yellow"/>
              </w:rPr>
              <w:fldChar w:fldCharType="end"/>
            </w:r>
            <w:r w:rsidRPr="00FB36E0">
              <w:rPr>
                <w:rFonts w:ascii="Century Gothic" w:hAnsi="Century Gothic" w:cs="Arial"/>
              </w:rPr>
              <w:t xml:space="preserve">         Direct contact   </w:t>
            </w:r>
            <w:r w:rsidRPr="003B4063">
              <w:rPr>
                <w:rFonts w:ascii="Century Gothic" w:hAnsi="Century Gothic" w:cs="Arial"/>
                <w:highlight w:val="yellow"/>
              </w:rPr>
              <w:fldChar w:fldCharType="begin">
                <w:ffData>
                  <w:name w:val="Check5"/>
                  <w:enabled/>
                  <w:calcOnExit w:val="0"/>
                  <w:checkBox>
                    <w:sizeAuto/>
                    <w:default w:val="0"/>
                    <w:checked w:val="0"/>
                  </w:checkBox>
                </w:ffData>
              </w:fldChar>
            </w:r>
            <w:r w:rsidRPr="003B4063">
              <w:rPr>
                <w:rFonts w:ascii="Century Gothic" w:hAnsi="Century Gothic" w:cs="Arial"/>
                <w:highlight w:val="yellow"/>
              </w:rPr>
              <w:instrText xml:space="preserve"> FORMCHECKBOX </w:instrText>
            </w:r>
            <w:r w:rsidRPr="003B4063">
              <w:rPr>
                <w:rFonts w:ascii="Century Gothic" w:hAnsi="Century Gothic" w:cs="Arial"/>
                <w:highlight w:val="yellow"/>
              </w:rPr>
            </w:r>
            <w:r w:rsidRPr="003B4063">
              <w:rPr>
                <w:rFonts w:ascii="Century Gothic" w:hAnsi="Century Gothic" w:cs="Arial"/>
                <w:highlight w:val="yellow"/>
              </w:rPr>
              <w:fldChar w:fldCharType="separate"/>
            </w:r>
            <w:r w:rsidRPr="003B4063">
              <w:rPr>
                <w:rFonts w:ascii="Century Gothic" w:hAnsi="Century Gothic" w:cs="Arial"/>
                <w:highlight w:val="yellow"/>
              </w:rPr>
              <w:fldChar w:fldCharType="end"/>
            </w:r>
            <w:r w:rsidRPr="00FB36E0">
              <w:rPr>
                <w:rFonts w:ascii="Century Gothic" w:hAnsi="Century Gothic" w:cs="Arial"/>
              </w:rPr>
              <w:t xml:space="preserve">     Indirect contact  </w:t>
            </w:r>
            <w:r w:rsidRPr="003B4063">
              <w:rPr>
                <w:rFonts w:ascii="Century Gothic" w:hAnsi="Century Gothic" w:cs="Arial"/>
                <w:highlight w:val="yellow"/>
              </w:rPr>
              <w:fldChar w:fldCharType="begin">
                <w:ffData>
                  <w:name w:val="Check5"/>
                  <w:enabled/>
                  <w:calcOnExit w:val="0"/>
                  <w:checkBox>
                    <w:sizeAuto/>
                    <w:default w:val="0"/>
                    <w:checked w:val="0"/>
                  </w:checkBox>
                </w:ffData>
              </w:fldChar>
            </w:r>
            <w:r w:rsidRPr="003B4063">
              <w:rPr>
                <w:rFonts w:ascii="Century Gothic" w:hAnsi="Century Gothic" w:cs="Arial"/>
                <w:highlight w:val="yellow"/>
              </w:rPr>
              <w:instrText xml:space="preserve"> FORMCHECKBOX </w:instrText>
            </w:r>
            <w:r w:rsidRPr="003B4063">
              <w:rPr>
                <w:rFonts w:ascii="Century Gothic" w:hAnsi="Century Gothic" w:cs="Arial"/>
                <w:highlight w:val="yellow"/>
              </w:rPr>
            </w:r>
            <w:r w:rsidRPr="003B4063">
              <w:rPr>
                <w:rFonts w:ascii="Century Gothic" w:hAnsi="Century Gothic" w:cs="Arial"/>
                <w:highlight w:val="yellow"/>
              </w:rPr>
              <w:fldChar w:fldCharType="separate"/>
            </w:r>
            <w:r w:rsidRPr="003B4063">
              <w:rPr>
                <w:rFonts w:ascii="Century Gothic" w:hAnsi="Century Gothic" w:cs="Arial"/>
                <w:highlight w:val="yellow"/>
              </w:rPr>
              <w:fldChar w:fldCharType="end"/>
            </w:r>
          </w:p>
          <w:p w14:paraId="36C410F3" w14:textId="77777777" w:rsidR="007D3146" w:rsidRPr="00FB36E0" w:rsidRDefault="007D3146" w:rsidP="00B15849">
            <w:pPr>
              <w:spacing w:before="60" w:after="60"/>
              <w:rPr>
                <w:rFonts w:ascii="Century Gothic" w:hAnsi="Century Gothic" w:cs="Arial"/>
              </w:rPr>
            </w:pPr>
          </w:p>
          <w:p w14:paraId="1ACB0CA0" w14:textId="77E2D0DD" w:rsidR="007D3146" w:rsidRPr="00FB36E0" w:rsidRDefault="007D3146" w:rsidP="00B15849">
            <w:pPr>
              <w:spacing w:before="60" w:after="60"/>
              <w:rPr>
                <w:rFonts w:ascii="Century Gothic" w:hAnsi="Century Gothic" w:cs="Arial"/>
              </w:rPr>
            </w:pPr>
            <w:r w:rsidRPr="00FB36E0">
              <w:rPr>
                <w:rFonts w:ascii="Century Gothic" w:hAnsi="Century Gothic" w:cs="Arial"/>
              </w:rPr>
              <w:t>Does this child already have an Individual Healthcare Plan</w:t>
            </w:r>
            <w:r w:rsidR="00F54248" w:rsidRPr="00FB36E0">
              <w:rPr>
                <w:rFonts w:ascii="Century Gothic" w:hAnsi="Century Gothic" w:cs="Arial"/>
              </w:rPr>
              <w:t xml:space="preserve"> and a </w:t>
            </w:r>
            <w:r w:rsidR="00D10195" w:rsidRPr="00FB36E0">
              <w:rPr>
                <w:rFonts w:ascii="Century Gothic" w:hAnsi="Century Gothic" w:cs="Arial"/>
              </w:rPr>
              <w:t>P</w:t>
            </w:r>
            <w:r w:rsidR="00F54248" w:rsidRPr="00FB36E0">
              <w:rPr>
                <w:rFonts w:ascii="Century Gothic" w:hAnsi="Century Gothic" w:cs="Arial"/>
              </w:rPr>
              <w:t xml:space="preserve">ersonal </w:t>
            </w:r>
            <w:r w:rsidR="00D10195" w:rsidRPr="00FB36E0">
              <w:rPr>
                <w:rFonts w:ascii="Century Gothic" w:hAnsi="Century Gothic" w:cs="Arial"/>
              </w:rPr>
              <w:t>A</w:t>
            </w:r>
            <w:r w:rsidR="00F54248" w:rsidRPr="00FB36E0">
              <w:rPr>
                <w:rFonts w:ascii="Century Gothic" w:hAnsi="Century Gothic" w:cs="Arial"/>
              </w:rPr>
              <w:t xml:space="preserve">llergy </w:t>
            </w:r>
            <w:r w:rsidR="00D10195" w:rsidRPr="00FB36E0">
              <w:rPr>
                <w:rFonts w:ascii="Century Gothic" w:hAnsi="Century Gothic" w:cs="Arial"/>
              </w:rPr>
              <w:t>P</w:t>
            </w:r>
            <w:r w:rsidR="00F54248" w:rsidRPr="00FB36E0">
              <w:rPr>
                <w:rFonts w:ascii="Century Gothic" w:hAnsi="Century Gothic" w:cs="Arial"/>
              </w:rPr>
              <w:t>lan</w:t>
            </w:r>
            <w:r w:rsidRPr="00FB36E0">
              <w:rPr>
                <w:rFonts w:ascii="Century Gothic" w:hAnsi="Century Gothic" w:cs="Arial"/>
              </w:rPr>
              <w:t xml:space="preserve">?  YES </w:t>
            </w:r>
            <w:bookmarkStart w:id="7" w:name="Check5"/>
            <w:r w:rsidRPr="003B4063">
              <w:rPr>
                <w:rFonts w:ascii="Century Gothic" w:hAnsi="Century Gothic" w:cs="Arial"/>
                <w:highlight w:val="yellow"/>
              </w:rPr>
              <w:fldChar w:fldCharType="begin">
                <w:ffData>
                  <w:name w:val="Check5"/>
                  <w:enabled/>
                  <w:calcOnExit w:val="0"/>
                  <w:checkBox>
                    <w:sizeAuto/>
                    <w:default w:val="0"/>
                    <w:checked w:val="0"/>
                  </w:checkBox>
                </w:ffData>
              </w:fldChar>
            </w:r>
            <w:r w:rsidRPr="003B4063">
              <w:rPr>
                <w:rFonts w:ascii="Century Gothic" w:hAnsi="Century Gothic" w:cs="Arial"/>
                <w:highlight w:val="yellow"/>
              </w:rPr>
              <w:instrText xml:space="preserve"> FORMCHECKBOX </w:instrText>
            </w:r>
            <w:r w:rsidRPr="003B4063">
              <w:rPr>
                <w:rFonts w:ascii="Century Gothic" w:hAnsi="Century Gothic" w:cs="Arial"/>
                <w:highlight w:val="yellow"/>
              </w:rPr>
            </w:r>
            <w:r w:rsidRPr="003B4063">
              <w:rPr>
                <w:rFonts w:ascii="Century Gothic" w:hAnsi="Century Gothic" w:cs="Arial"/>
                <w:highlight w:val="yellow"/>
              </w:rPr>
              <w:fldChar w:fldCharType="separate"/>
            </w:r>
            <w:r w:rsidRPr="003B4063">
              <w:rPr>
                <w:rFonts w:ascii="Century Gothic" w:hAnsi="Century Gothic" w:cs="Arial"/>
                <w:highlight w:val="yellow"/>
              </w:rPr>
              <w:fldChar w:fldCharType="end"/>
            </w:r>
            <w:bookmarkEnd w:id="7"/>
            <w:r w:rsidRPr="00FB36E0">
              <w:rPr>
                <w:rFonts w:ascii="Century Gothic" w:hAnsi="Century Gothic" w:cs="Arial"/>
              </w:rPr>
              <w:tab/>
              <w:t xml:space="preserve">NO </w:t>
            </w:r>
            <w:bookmarkStart w:id="8" w:name="Check6"/>
            <w:r w:rsidRPr="003B4063">
              <w:rPr>
                <w:rFonts w:ascii="Century Gothic" w:hAnsi="Century Gothic" w:cs="Arial"/>
                <w:highlight w:val="yellow"/>
              </w:rPr>
              <w:fldChar w:fldCharType="begin">
                <w:ffData>
                  <w:name w:val="Check6"/>
                  <w:enabled/>
                  <w:calcOnExit w:val="0"/>
                  <w:checkBox>
                    <w:sizeAuto/>
                    <w:default w:val="0"/>
                  </w:checkBox>
                </w:ffData>
              </w:fldChar>
            </w:r>
            <w:r w:rsidRPr="003B4063">
              <w:rPr>
                <w:rFonts w:ascii="Century Gothic" w:hAnsi="Century Gothic" w:cs="Arial"/>
                <w:highlight w:val="yellow"/>
              </w:rPr>
              <w:instrText xml:space="preserve"> FORMCHECKBOX </w:instrText>
            </w:r>
            <w:r w:rsidRPr="003B4063">
              <w:rPr>
                <w:rFonts w:ascii="Century Gothic" w:hAnsi="Century Gothic" w:cs="Arial"/>
                <w:highlight w:val="yellow"/>
              </w:rPr>
            </w:r>
            <w:r w:rsidRPr="003B4063">
              <w:rPr>
                <w:rFonts w:ascii="Century Gothic" w:hAnsi="Century Gothic" w:cs="Arial"/>
                <w:highlight w:val="yellow"/>
              </w:rPr>
              <w:fldChar w:fldCharType="separate"/>
            </w:r>
            <w:r w:rsidRPr="003B4063">
              <w:rPr>
                <w:rFonts w:ascii="Century Gothic" w:hAnsi="Century Gothic" w:cs="Arial"/>
                <w:highlight w:val="yellow"/>
              </w:rPr>
              <w:fldChar w:fldCharType="end"/>
            </w:r>
            <w:bookmarkEnd w:id="8"/>
          </w:p>
        </w:tc>
      </w:tr>
      <w:tr w:rsidR="007D3146" w:rsidRPr="00FB36E0" w14:paraId="14C79FF0" w14:textId="77777777" w:rsidTr="00B15849">
        <w:trPr>
          <w:trHeight w:val="20"/>
        </w:trPr>
        <w:tc>
          <w:tcPr>
            <w:tcW w:w="14317" w:type="dxa"/>
            <w:gridSpan w:val="3"/>
          </w:tcPr>
          <w:p w14:paraId="5202215D" w14:textId="77777777" w:rsidR="007D3146" w:rsidRPr="00FB36E0" w:rsidRDefault="007D3146" w:rsidP="00B15849">
            <w:pPr>
              <w:spacing w:before="60" w:after="60"/>
              <w:rPr>
                <w:rFonts w:ascii="Century Gothic" w:hAnsi="Century Gothic" w:cs="Arial"/>
              </w:rPr>
            </w:pPr>
            <w:r w:rsidRPr="00FB36E0">
              <w:rPr>
                <w:rFonts w:ascii="Century Gothic" w:hAnsi="Century Gothic" w:cs="Arial"/>
              </w:rPr>
              <w:t>Summary of current medical evidence seen as part of the risk assessment (copies attached)</w:t>
            </w:r>
          </w:p>
          <w:p w14:paraId="64CA67AB" w14:textId="77777777" w:rsidR="007D3146" w:rsidRDefault="007D3146" w:rsidP="00B15849">
            <w:pPr>
              <w:spacing w:before="60" w:after="60"/>
              <w:rPr>
                <w:rFonts w:ascii="Century Gothic" w:hAnsi="Century Gothic" w:cs="Arial"/>
              </w:rPr>
            </w:pPr>
            <w:r w:rsidRPr="00FB36E0">
              <w:rPr>
                <w:rFonts w:ascii="Century Gothic" w:hAnsi="Century Gothic" w:cs="Arial"/>
              </w:rPr>
              <w:t xml:space="preserve"> </w:t>
            </w:r>
            <w:r w:rsidR="00195CFE" w:rsidRPr="003B4063">
              <w:rPr>
                <w:rFonts w:ascii="Century Gothic" w:hAnsi="Century Gothic" w:cs="Arial"/>
                <w:highlight w:val="yellow"/>
              </w:rPr>
              <w:fldChar w:fldCharType="begin">
                <w:ffData>
                  <w:name w:val="Text76"/>
                  <w:enabled/>
                  <w:calcOnExit w:val="0"/>
                  <w:textInput>
                    <w:type w:val="date"/>
                  </w:textInput>
                </w:ffData>
              </w:fldChar>
            </w:r>
            <w:r w:rsidR="00195CFE" w:rsidRPr="003B4063">
              <w:rPr>
                <w:rFonts w:ascii="Century Gothic" w:hAnsi="Century Gothic" w:cs="Arial"/>
                <w:highlight w:val="yellow"/>
              </w:rPr>
              <w:instrText xml:space="preserve"> FORMTEXT </w:instrText>
            </w:r>
            <w:r w:rsidR="00195CFE" w:rsidRPr="003B4063">
              <w:rPr>
                <w:rFonts w:ascii="Century Gothic" w:hAnsi="Century Gothic" w:cs="Arial"/>
                <w:highlight w:val="yellow"/>
              </w:rPr>
            </w:r>
            <w:r w:rsidR="00195CFE" w:rsidRPr="003B4063">
              <w:rPr>
                <w:rFonts w:ascii="Century Gothic" w:hAnsi="Century Gothic" w:cs="Arial"/>
                <w:highlight w:val="yellow"/>
              </w:rPr>
              <w:fldChar w:fldCharType="separate"/>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highlight w:val="yellow"/>
              </w:rPr>
              <w:fldChar w:fldCharType="end"/>
            </w:r>
          </w:p>
          <w:p w14:paraId="3EDBE406" w14:textId="14CBF01B" w:rsidR="00540D2D" w:rsidRPr="00FB36E0" w:rsidRDefault="00540D2D" w:rsidP="00B15849">
            <w:pPr>
              <w:spacing w:before="60" w:after="60"/>
              <w:rPr>
                <w:rFonts w:ascii="Century Gothic" w:hAnsi="Century Gothic" w:cs="Arial"/>
              </w:rPr>
            </w:pPr>
          </w:p>
        </w:tc>
      </w:tr>
      <w:tr w:rsidR="007D3146" w:rsidRPr="00FB36E0" w14:paraId="06FE06A2" w14:textId="77777777" w:rsidTr="00B15849">
        <w:trPr>
          <w:trHeight w:val="20"/>
        </w:trPr>
        <w:tc>
          <w:tcPr>
            <w:tcW w:w="14317" w:type="dxa"/>
            <w:gridSpan w:val="3"/>
          </w:tcPr>
          <w:p w14:paraId="494F6C64" w14:textId="13A3270A" w:rsidR="007D3146" w:rsidRPr="00FB36E0" w:rsidRDefault="007D3146" w:rsidP="00B15849">
            <w:pPr>
              <w:spacing w:before="60" w:after="60"/>
              <w:rPr>
                <w:rFonts w:ascii="Century Gothic" w:hAnsi="Century Gothic" w:cs="Arial"/>
                <w:highlight w:val="yellow"/>
              </w:rPr>
            </w:pPr>
            <w:r w:rsidRPr="00FB36E0">
              <w:rPr>
                <w:rFonts w:ascii="Century Gothic" w:hAnsi="Century Gothic" w:cs="Arial"/>
              </w:rPr>
              <w:t xml:space="preserve">Describe the container the medication is kept in: </w:t>
            </w:r>
            <w:r w:rsidR="00195CFE" w:rsidRPr="003B4063">
              <w:rPr>
                <w:rFonts w:ascii="Century Gothic" w:hAnsi="Century Gothic" w:cs="Arial"/>
                <w:highlight w:val="yellow"/>
              </w:rPr>
              <w:fldChar w:fldCharType="begin">
                <w:ffData>
                  <w:name w:val="Text76"/>
                  <w:enabled/>
                  <w:calcOnExit w:val="0"/>
                  <w:textInput>
                    <w:type w:val="date"/>
                  </w:textInput>
                </w:ffData>
              </w:fldChar>
            </w:r>
            <w:r w:rsidR="00195CFE" w:rsidRPr="003B4063">
              <w:rPr>
                <w:rFonts w:ascii="Century Gothic" w:hAnsi="Century Gothic" w:cs="Arial"/>
                <w:highlight w:val="yellow"/>
              </w:rPr>
              <w:instrText xml:space="preserve"> FORMTEXT </w:instrText>
            </w:r>
            <w:r w:rsidR="00195CFE" w:rsidRPr="003B4063">
              <w:rPr>
                <w:rFonts w:ascii="Century Gothic" w:hAnsi="Century Gothic" w:cs="Arial"/>
                <w:highlight w:val="yellow"/>
              </w:rPr>
            </w:r>
            <w:r w:rsidR="00195CFE" w:rsidRPr="003B4063">
              <w:rPr>
                <w:rFonts w:ascii="Century Gothic" w:hAnsi="Century Gothic" w:cs="Arial"/>
                <w:highlight w:val="yellow"/>
              </w:rPr>
              <w:fldChar w:fldCharType="separate"/>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highlight w:val="yellow"/>
              </w:rPr>
              <w:fldChar w:fldCharType="end"/>
            </w:r>
            <w:r w:rsidRPr="00FB36E0">
              <w:rPr>
                <w:rFonts w:ascii="Century Gothic" w:hAnsi="Century Gothic" w:cs="Arial"/>
              </w:rPr>
              <w:t xml:space="preserve">  </w:t>
            </w:r>
          </w:p>
        </w:tc>
      </w:tr>
      <w:tr w:rsidR="007D3146" w:rsidRPr="00FB36E0" w14:paraId="22A5DB0A" w14:textId="77777777" w:rsidTr="00B15849">
        <w:trPr>
          <w:trHeight w:val="20"/>
        </w:trPr>
        <w:tc>
          <w:tcPr>
            <w:tcW w:w="14317" w:type="dxa"/>
            <w:gridSpan w:val="3"/>
            <w:shd w:val="clear" w:color="auto" w:fill="F3F3F3"/>
          </w:tcPr>
          <w:p w14:paraId="752EE220" w14:textId="77777777" w:rsidR="007D3146" w:rsidRPr="00FB36E0" w:rsidRDefault="007D3146" w:rsidP="00B15849">
            <w:pPr>
              <w:spacing w:before="60"/>
              <w:jc w:val="both"/>
              <w:rPr>
                <w:rFonts w:ascii="Century Gothic" w:hAnsi="Century Gothic" w:cs="Arial"/>
              </w:rPr>
            </w:pPr>
            <w:r w:rsidRPr="00FB36E0">
              <w:rPr>
                <w:rFonts w:ascii="Century Gothic" w:hAnsi="Century Gothic" w:cs="Arial"/>
              </w:rPr>
              <w:t>Key Questions - Please consider the activities below and insert any considerations than need to be put in place to enable the child to take part.</w:t>
            </w:r>
          </w:p>
        </w:tc>
      </w:tr>
      <w:tr w:rsidR="007D3146" w:rsidRPr="00FB36E0" w14:paraId="1A56D3F2" w14:textId="77777777" w:rsidTr="00B15849">
        <w:trPr>
          <w:trHeight w:val="386"/>
        </w:trPr>
        <w:tc>
          <w:tcPr>
            <w:tcW w:w="14317" w:type="dxa"/>
            <w:gridSpan w:val="3"/>
          </w:tcPr>
          <w:p w14:paraId="4FD0DA62" w14:textId="212AEBCF" w:rsidR="007D3146" w:rsidRPr="00FB36E0" w:rsidRDefault="007D3146" w:rsidP="00B15849">
            <w:pPr>
              <w:spacing w:before="60" w:after="60"/>
              <w:rPr>
                <w:rFonts w:ascii="Century Gothic" w:hAnsi="Century Gothic" w:cs="Arial"/>
              </w:rPr>
            </w:pPr>
            <w:r w:rsidRPr="00FB36E0">
              <w:rPr>
                <w:rFonts w:ascii="Century Gothic" w:hAnsi="Century Gothic" w:cs="Arial"/>
              </w:rPr>
              <w:t>Crayons/painting:</w:t>
            </w:r>
            <w:r w:rsidR="00195CFE" w:rsidRPr="003B4063">
              <w:rPr>
                <w:rFonts w:ascii="Century Gothic" w:hAnsi="Century Gothic" w:cs="Arial"/>
                <w:highlight w:val="yellow"/>
              </w:rPr>
              <w:t xml:space="preserve"> </w:t>
            </w:r>
            <w:r w:rsidR="00195CFE" w:rsidRPr="003B4063">
              <w:rPr>
                <w:rFonts w:ascii="Century Gothic" w:hAnsi="Century Gothic" w:cs="Arial"/>
                <w:highlight w:val="yellow"/>
              </w:rPr>
              <w:fldChar w:fldCharType="begin">
                <w:ffData>
                  <w:name w:val="Text76"/>
                  <w:enabled/>
                  <w:calcOnExit w:val="0"/>
                  <w:textInput>
                    <w:type w:val="date"/>
                  </w:textInput>
                </w:ffData>
              </w:fldChar>
            </w:r>
            <w:r w:rsidR="00195CFE" w:rsidRPr="003B4063">
              <w:rPr>
                <w:rFonts w:ascii="Century Gothic" w:hAnsi="Century Gothic" w:cs="Arial"/>
                <w:highlight w:val="yellow"/>
              </w:rPr>
              <w:instrText xml:space="preserve"> FORMTEXT </w:instrText>
            </w:r>
            <w:r w:rsidR="00195CFE" w:rsidRPr="003B4063">
              <w:rPr>
                <w:rFonts w:ascii="Century Gothic" w:hAnsi="Century Gothic" w:cs="Arial"/>
                <w:highlight w:val="yellow"/>
              </w:rPr>
            </w:r>
            <w:r w:rsidR="00195CFE" w:rsidRPr="003B4063">
              <w:rPr>
                <w:rFonts w:ascii="Century Gothic" w:hAnsi="Century Gothic" w:cs="Arial"/>
                <w:highlight w:val="yellow"/>
              </w:rPr>
              <w:fldChar w:fldCharType="separate"/>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highlight w:val="yellow"/>
              </w:rPr>
              <w:fldChar w:fldCharType="end"/>
            </w:r>
          </w:p>
        </w:tc>
      </w:tr>
      <w:tr w:rsidR="007D3146" w:rsidRPr="00FB36E0" w14:paraId="769067D7" w14:textId="77777777" w:rsidTr="00B15849">
        <w:trPr>
          <w:trHeight w:val="20"/>
        </w:trPr>
        <w:tc>
          <w:tcPr>
            <w:tcW w:w="14317" w:type="dxa"/>
            <w:gridSpan w:val="3"/>
          </w:tcPr>
          <w:p w14:paraId="100DA570" w14:textId="6B759BB0" w:rsidR="007D3146" w:rsidRPr="00FB36E0" w:rsidRDefault="007D3146" w:rsidP="00B15849">
            <w:pPr>
              <w:spacing w:before="60" w:after="60"/>
              <w:rPr>
                <w:rFonts w:ascii="Century Gothic" w:hAnsi="Century Gothic" w:cs="Arial"/>
              </w:rPr>
            </w:pPr>
            <w:r w:rsidRPr="00FB36E0">
              <w:rPr>
                <w:rFonts w:ascii="Century Gothic" w:hAnsi="Century Gothic" w:cs="Arial"/>
              </w:rPr>
              <w:t>Creative activities</w:t>
            </w:r>
            <w:r w:rsidR="00F54248" w:rsidRPr="00FB36E0">
              <w:rPr>
                <w:rFonts w:ascii="Century Gothic" w:hAnsi="Century Gothic" w:cs="Arial"/>
              </w:rPr>
              <w:t>:</w:t>
            </w:r>
            <w:r w:rsidRPr="00FB36E0">
              <w:rPr>
                <w:rFonts w:ascii="Century Gothic" w:hAnsi="Century Gothic" w:cs="Arial"/>
              </w:rPr>
              <w:t xml:space="preserve"> i.e. craft paste/glue, pasta</w:t>
            </w:r>
            <w:r w:rsidR="00195CFE">
              <w:rPr>
                <w:rFonts w:ascii="Century Gothic" w:hAnsi="Century Gothic" w:cs="Arial"/>
              </w:rPr>
              <w:t xml:space="preserve"> </w:t>
            </w:r>
            <w:r w:rsidR="00195CFE" w:rsidRPr="003B4063">
              <w:rPr>
                <w:rFonts w:ascii="Century Gothic" w:hAnsi="Century Gothic" w:cs="Arial"/>
                <w:highlight w:val="yellow"/>
              </w:rPr>
              <w:fldChar w:fldCharType="begin">
                <w:ffData>
                  <w:name w:val="Text76"/>
                  <w:enabled/>
                  <w:calcOnExit w:val="0"/>
                  <w:textInput>
                    <w:type w:val="date"/>
                  </w:textInput>
                </w:ffData>
              </w:fldChar>
            </w:r>
            <w:r w:rsidR="00195CFE" w:rsidRPr="003B4063">
              <w:rPr>
                <w:rFonts w:ascii="Century Gothic" w:hAnsi="Century Gothic" w:cs="Arial"/>
                <w:highlight w:val="yellow"/>
              </w:rPr>
              <w:instrText xml:space="preserve"> FORMTEXT </w:instrText>
            </w:r>
            <w:r w:rsidR="00195CFE" w:rsidRPr="003B4063">
              <w:rPr>
                <w:rFonts w:ascii="Century Gothic" w:hAnsi="Century Gothic" w:cs="Arial"/>
                <w:highlight w:val="yellow"/>
              </w:rPr>
            </w:r>
            <w:r w:rsidR="00195CFE" w:rsidRPr="003B4063">
              <w:rPr>
                <w:rFonts w:ascii="Century Gothic" w:hAnsi="Century Gothic" w:cs="Arial"/>
                <w:highlight w:val="yellow"/>
              </w:rPr>
              <w:fldChar w:fldCharType="separate"/>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highlight w:val="yellow"/>
              </w:rPr>
              <w:fldChar w:fldCharType="end"/>
            </w:r>
          </w:p>
        </w:tc>
      </w:tr>
      <w:tr w:rsidR="007D3146" w:rsidRPr="00FB36E0" w14:paraId="3CA0E6B0" w14:textId="77777777" w:rsidTr="00B15849">
        <w:trPr>
          <w:trHeight w:val="20"/>
        </w:trPr>
        <w:tc>
          <w:tcPr>
            <w:tcW w:w="14317" w:type="dxa"/>
            <w:gridSpan w:val="3"/>
          </w:tcPr>
          <w:p w14:paraId="1CEC9F1D" w14:textId="59BC6DF4" w:rsidR="007D3146" w:rsidRPr="00FB36E0" w:rsidRDefault="007D3146" w:rsidP="00B15849">
            <w:pPr>
              <w:spacing w:before="60" w:after="60"/>
              <w:rPr>
                <w:rFonts w:ascii="Century Gothic" w:hAnsi="Century Gothic" w:cs="Arial"/>
              </w:rPr>
            </w:pPr>
            <w:r w:rsidRPr="00FB36E0">
              <w:rPr>
                <w:rFonts w:ascii="Century Gothic" w:hAnsi="Century Gothic" w:cs="Arial"/>
              </w:rPr>
              <w:t>Science type activity: i.e. bird feeders, planting seeds, food</w:t>
            </w:r>
            <w:r w:rsidR="00195CFE">
              <w:rPr>
                <w:rFonts w:ascii="Century Gothic" w:hAnsi="Century Gothic" w:cs="Arial"/>
              </w:rPr>
              <w:t xml:space="preserve"> </w:t>
            </w:r>
            <w:r w:rsidR="00195CFE" w:rsidRPr="003B4063">
              <w:rPr>
                <w:rFonts w:ascii="Century Gothic" w:hAnsi="Century Gothic" w:cs="Arial"/>
                <w:highlight w:val="yellow"/>
              </w:rPr>
              <w:fldChar w:fldCharType="begin">
                <w:ffData>
                  <w:name w:val="Text76"/>
                  <w:enabled/>
                  <w:calcOnExit w:val="0"/>
                  <w:textInput>
                    <w:type w:val="date"/>
                  </w:textInput>
                </w:ffData>
              </w:fldChar>
            </w:r>
            <w:r w:rsidR="00195CFE" w:rsidRPr="003B4063">
              <w:rPr>
                <w:rFonts w:ascii="Century Gothic" w:hAnsi="Century Gothic" w:cs="Arial"/>
                <w:highlight w:val="yellow"/>
              </w:rPr>
              <w:instrText xml:space="preserve"> FORMTEXT </w:instrText>
            </w:r>
            <w:r w:rsidR="00195CFE" w:rsidRPr="003B4063">
              <w:rPr>
                <w:rFonts w:ascii="Century Gothic" w:hAnsi="Century Gothic" w:cs="Arial"/>
                <w:highlight w:val="yellow"/>
              </w:rPr>
            </w:r>
            <w:r w:rsidR="00195CFE" w:rsidRPr="003B4063">
              <w:rPr>
                <w:rFonts w:ascii="Century Gothic" w:hAnsi="Century Gothic" w:cs="Arial"/>
                <w:highlight w:val="yellow"/>
              </w:rPr>
              <w:fldChar w:fldCharType="separate"/>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highlight w:val="yellow"/>
              </w:rPr>
              <w:fldChar w:fldCharType="end"/>
            </w:r>
          </w:p>
        </w:tc>
      </w:tr>
      <w:tr w:rsidR="007D3146" w:rsidRPr="00FB36E0" w14:paraId="4A1402AE" w14:textId="77777777" w:rsidTr="00B15849">
        <w:trPr>
          <w:trHeight w:val="20"/>
        </w:trPr>
        <w:tc>
          <w:tcPr>
            <w:tcW w:w="14317" w:type="dxa"/>
            <w:gridSpan w:val="3"/>
          </w:tcPr>
          <w:p w14:paraId="03BECEE6" w14:textId="384A3F8F" w:rsidR="007D3146" w:rsidRPr="00FB36E0" w:rsidRDefault="007D3146" w:rsidP="00B15849">
            <w:pPr>
              <w:spacing w:before="60" w:after="60"/>
              <w:rPr>
                <w:rFonts w:ascii="Century Gothic" w:hAnsi="Century Gothic" w:cs="Arial"/>
              </w:rPr>
            </w:pPr>
            <w:r w:rsidRPr="00FB36E0">
              <w:rPr>
                <w:rFonts w:ascii="Century Gothic" w:hAnsi="Century Gothic" w:cs="Arial"/>
              </w:rPr>
              <w:t>Musical instrument sharing (cross contamination issue):</w:t>
            </w:r>
            <w:r w:rsidR="00195CFE">
              <w:rPr>
                <w:rFonts w:ascii="Century Gothic" w:hAnsi="Century Gothic" w:cs="Arial"/>
              </w:rPr>
              <w:t xml:space="preserve"> </w:t>
            </w:r>
            <w:r w:rsidR="00195CFE" w:rsidRPr="003B4063">
              <w:rPr>
                <w:rFonts w:ascii="Century Gothic" w:hAnsi="Century Gothic" w:cs="Arial"/>
                <w:highlight w:val="yellow"/>
              </w:rPr>
              <w:fldChar w:fldCharType="begin">
                <w:ffData>
                  <w:name w:val="Text76"/>
                  <w:enabled/>
                  <w:calcOnExit w:val="0"/>
                  <w:textInput>
                    <w:type w:val="date"/>
                  </w:textInput>
                </w:ffData>
              </w:fldChar>
            </w:r>
            <w:r w:rsidR="00195CFE" w:rsidRPr="003B4063">
              <w:rPr>
                <w:rFonts w:ascii="Century Gothic" w:hAnsi="Century Gothic" w:cs="Arial"/>
                <w:highlight w:val="yellow"/>
              </w:rPr>
              <w:instrText xml:space="preserve"> FORMTEXT </w:instrText>
            </w:r>
            <w:r w:rsidR="00195CFE" w:rsidRPr="003B4063">
              <w:rPr>
                <w:rFonts w:ascii="Century Gothic" w:hAnsi="Century Gothic" w:cs="Arial"/>
                <w:highlight w:val="yellow"/>
              </w:rPr>
            </w:r>
            <w:r w:rsidR="00195CFE" w:rsidRPr="003B4063">
              <w:rPr>
                <w:rFonts w:ascii="Century Gothic" w:hAnsi="Century Gothic" w:cs="Arial"/>
                <w:highlight w:val="yellow"/>
              </w:rPr>
              <w:fldChar w:fldCharType="separate"/>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highlight w:val="yellow"/>
              </w:rPr>
              <w:fldChar w:fldCharType="end"/>
            </w:r>
          </w:p>
        </w:tc>
      </w:tr>
      <w:tr w:rsidR="007D3146" w:rsidRPr="00FB36E0" w14:paraId="2B515DC0" w14:textId="77777777" w:rsidTr="00B15849">
        <w:trPr>
          <w:trHeight w:val="20"/>
        </w:trPr>
        <w:tc>
          <w:tcPr>
            <w:tcW w:w="14317" w:type="dxa"/>
            <w:gridSpan w:val="3"/>
          </w:tcPr>
          <w:p w14:paraId="7CB79EBB" w14:textId="5A1C19EF" w:rsidR="007D3146" w:rsidRPr="00FB36E0" w:rsidRDefault="007D3146" w:rsidP="00B15849">
            <w:pPr>
              <w:spacing w:before="60" w:after="60"/>
              <w:rPr>
                <w:rFonts w:ascii="Century Gothic" w:hAnsi="Century Gothic" w:cs="Arial"/>
              </w:rPr>
            </w:pPr>
            <w:r w:rsidRPr="00FB36E0">
              <w:rPr>
                <w:rFonts w:ascii="Century Gothic" w:hAnsi="Century Gothic" w:cs="Arial"/>
              </w:rPr>
              <w:t>Cooking (food prep area and ingredients):</w:t>
            </w:r>
            <w:r w:rsidR="00195CFE">
              <w:rPr>
                <w:rFonts w:ascii="Century Gothic" w:hAnsi="Century Gothic" w:cs="Arial"/>
              </w:rPr>
              <w:t xml:space="preserve"> </w:t>
            </w:r>
            <w:r w:rsidR="00195CFE" w:rsidRPr="003B4063">
              <w:rPr>
                <w:rFonts w:ascii="Century Gothic" w:hAnsi="Century Gothic" w:cs="Arial"/>
                <w:highlight w:val="yellow"/>
              </w:rPr>
              <w:fldChar w:fldCharType="begin">
                <w:ffData>
                  <w:name w:val="Text76"/>
                  <w:enabled/>
                  <w:calcOnExit w:val="0"/>
                  <w:textInput>
                    <w:type w:val="date"/>
                  </w:textInput>
                </w:ffData>
              </w:fldChar>
            </w:r>
            <w:r w:rsidR="00195CFE" w:rsidRPr="003B4063">
              <w:rPr>
                <w:rFonts w:ascii="Century Gothic" w:hAnsi="Century Gothic" w:cs="Arial"/>
                <w:highlight w:val="yellow"/>
              </w:rPr>
              <w:instrText xml:space="preserve"> FORMTEXT </w:instrText>
            </w:r>
            <w:r w:rsidR="00195CFE" w:rsidRPr="003B4063">
              <w:rPr>
                <w:rFonts w:ascii="Century Gothic" w:hAnsi="Century Gothic" w:cs="Arial"/>
                <w:highlight w:val="yellow"/>
              </w:rPr>
            </w:r>
            <w:r w:rsidR="00195CFE" w:rsidRPr="003B4063">
              <w:rPr>
                <w:rFonts w:ascii="Century Gothic" w:hAnsi="Century Gothic" w:cs="Arial"/>
                <w:highlight w:val="yellow"/>
              </w:rPr>
              <w:fldChar w:fldCharType="separate"/>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highlight w:val="yellow"/>
              </w:rPr>
              <w:fldChar w:fldCharType="end"/>
            </w:r>
          </w:p>
        </w:tc>
      </w:tr>
      <w:tr w:rsidR="007D3146" w:rsidRPr="00FB36E0" w14:paraId="28E0355F" w14:textId="77777777" w:rsidTr="00B15849">
        <w:trPr>
          <w:trHeight w:val="20"/>
        </w:trPr>
        <w:tc>
          <w:tcPr>
            <w:tcW w:w="14317" w:type="dxa"/>
            <w:gridSpan w:val="3"/>
          </w:tcPr>
          <w:p w14:paraId="6B86654A" w14:textId="7596EEE2" w:rsidR="007D3146" w:rsidRPr="00FB36E0" w:rsidRDefault="007D3146" w:rsidP="00B15849">
            <w:pPr>
              <w:spacing w:before="60" w:after="60"/>
              <w:rPr>
                <w:rFonts w:ascii="Century Gothic" w:hAnsi="Century Gothic" w:cs="Arial"/>
              </w:rPr>
            </w:pPr>
            <w:r w:rsidRPr="00FB36E0">
              <w:rPr>
                <w:rFonts w:ascii="Century Gothic" w:hAnsi="Century Gothic" w:cs="Arial"/>
              </w:rPr>
              <w:t xml:space="preserve">Mealtime: </w:t>
            </w:r>
            <w:r w:rsidR="00195CFE" w:rsidRPr="003B4063">
              <w:rPr>
                <w:rFonts w:ascii="Century Gothic" w:hAnsi="Century Gothic" w:cs="Arial"/>
                <w:highlight w:val="yellow"/>
              </w:rPr>
              <w:fldChar w:fldCharType="begin">
                <w:ffData>
                  <w:name w:val="Text76"/>
                  <w:enabled/>
                  <w:calcOnExit w:val="0"/>
                  <w:textInput>
                    <w:type w:val="date"/>
                  </w:textInput>
                </w:ffData>
              </w:fldChar>
            </w:r>
            <w:r w:rsidR="00195CFE" w:rsidRPr="003B4063">
              <w:rPr>
                <w:rFonts w:ascii="Century Gothic" w:hAnsi="Century Gothic" w:cs="Arial"/>
                <w:highlight w:val="yellow"/>
              </w:rPr>
              <w:instrText xml:space="preserve"> FORMTEXT </w:instrText>
            </w:r>
            <w:r w:rsidR="00195CFE" w:rsidRPr="003B4063">
              <w:rPr>
                <w:rFonts w:ascii="Century Gothic" w:hAnsi="Century Gothic" w:cs="Arial"/>
                <w:highlight w:val="yellow"/>
              </w:rPr>
            </w:r>
            <w:r w:rsidR="00195CFE" w:rsidRPr="003B4063">
              <w:rPr>
                <w:rFonts w:ascii="Century Gothic" w:hAnsi="Century Gothic" w:cs="Arial"/>
                <w:highlight w:val="yellow"/>
              </w:rPr>
              <w:fldChar w:fldCharType="separate"/>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highlight w:val="yellow"/>
              </w:rPr>
              <w:fldChar w:fldCharType="end"/>
            </w:r>
          </w:p>
          <w:p w14:paraId="1DE8C038" w14:textId="40E8A180" w:rsidR="007D3146" w:rsidRPr="00FB36E0" w:rsidRDefault="007D3146" w:rsidP="00B15849">
            <w:pPr>
              <w:spacing w:before="60" w:after="60"/>
              <w:rPr>
                <w:rFonts w:ascii="Century Gothic" w:hAnsi="Century Gothic" w:cs="Arial"/>
              </w:rPr>
            </w:pPr>
            <w:r w:rsidRPr="00FB36E0">
              <w:rPr>
                <w:rFonts w:ascii="Century Gothic" w:hAnsi="Century Gothic" w:cs="Arial"/>
              </w:rPr>
              <w:t xml:space="preserve"> kitchen prepared food (is allergy information available):</w:t>
            </w:r>
            <w:r w:rsidR="00195CFE">
              <w:rPr>
                <w:rFonts w:ascii="Century Gothic" w:hAnsi="Century Gothic" w:cs="Arial"/>
              </w:rPr>
              <w:t xml:space="preserve"> </w:t>
            </w:r>
            <w:r w:rsidR="00195CFE" w:rsidRPr="003B4063">
              <w:rPr>
                <w:rFonts w:ascii="Century Gothic" w:hAnsi="Century Gothic" w:cs="Arial"/>
                <w:highlight w:val="yellow"/>
              </w:rPr>
              <w:fldChar w:fldCharType="begin">
                <w:ffData>
                  <w:name w:val="Text76"/>
                  <w:enabled/>
                  <w:calcOnExit w:val="0"/>
                  <w:textInput>
                    <w:type w:val="date"/>
                  </w:textInput>
                </w:ffData>
              </w:fldChar>
            </w:r>
            <w:r w:rsidR="00195CFE" w:rsidRPr="003B4063">
              <w:rPr>
                <w:rFonts w:ascii="Century Gothic" w:hAnsi="Century Gothic" w:cs="Arial"/>
                <w:highlight w:val="yellow"/>
              </w:rPr>
              <w:instrText xml:space="preserve"> FORMTEXT </w:instrText>
            </w:r>
            <w:r w:rsidR="00195CFE" w:rsidRPr="003B4063">
              <w:rPr>
                <w:rFonts w:ascii="Century Gothic" w:hAnsi="Century Gothic" w:cs="Arial"/>
                <w:highlight w:val="yellow"/>
              </w:rPr>
            </w:r>
            <w:r w:rsidR="00195CFE" w:rsidRPr="003B4063">
              <w:rPr>
                <w:rFonts w:ascii="Century Gothic" w:hAnsi="Century Gothic" w:cs="Arial"/>
                <w:highlight w:val="yellow"/>
              </w:rPr>
              <w:fldChar w:fldCharType="separate"/>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highlight w:val="yellow"/>
              </w:rPr>
              <w:fldChar w:fldCharType="end"/>
            </w:r>
          </w:p>
          <w:p w14:paraId="0522F366" w14:textId="08D33944" w:rsidR="007D3146" w:rsidRPr="00FB36E0" w:rsidRDefault="007D3146" w:rsidP="00B15849">
            <w:pPr>
              <w:spacing w:before="60" w:after="60"/>
              <w:rPr>
                <w:rFonts w:ascii="Century Gothic" w:hAnsi="Century Gothic" w:cs="Arial"/>
              </w:rPr>
            </w:pPr>
            <w:r w:rsidRPr="00FB36E0">
              <w:rPr>
                <w:rFonts w:ascii="Century Gothic" w:hAnsi="Century Gothic" w:cs="Arial"/>
              </w:rPr>
              <w:t xml:space="preserve"> sandwiches:</w:t>
            </w:r>
            <w:r w:rsidR="00195CFE">
              <w:rPr>
                <w:rFonts w:ascii="Century Gothic" w:hAnsi="Century Gothic" w:cs="Arial"/>
              </w:rPr>
              <w:t xml:space="preserve"> </w:t>
            </w:r>
            <w:r w:rsidR="00195CFE" w:rsidRPr="003B4063">
              <w:rPr>
                <w:rFonts w:ascii="Century Gothic" w:hAnsi="Century Gothic" w:cs="Arial"/>
                <w:highlight w:val="yellow"/>
              </w:rPr>
              <w:fldChar w:fldCharType="begin">
                <w:ffData>
                  <w:name w:val="Text76"/>
                  <w:enabled/>
                  <w:calcOnExit w:val="0"/>
                  <w:textInput>
                    <w:type w:val="date"/>
                  </w:textInput>
                </w:ffData>
              </w:fldChar>
            </w:r>
            <w:r w:rsidR="00195CFE" w:rsidRPr="003B4063">
              <w:rPr>
                <w:rFonts w:ascii="Century Gothic" w:hAnsi="Century Gothic" w:cs="Arial"/>
                <w:highlight w:val="yellow"/>
              </w:rPr>
              <w:instrText xml:space="preserve"> FORMTEXT </w:instrText>
            </w:r>
            <w:r w:rsidR="00195CFE" w:rsidRPr="003B4063">
              <w:rPr>
                <w:rFonts w:ascii="Century Gothic" w:hAnsi="Century Gothic" w:cs="Arial"/>
                <w:highlight w:val="yellow"/>
              </w:rPr>
            </w:r>
            <w:r w:rsidR="00195CFE" w:rsidRPr="003B4063">
              <w:rPr>
                <w:rFonts w:ascii="Century Gothic" w:hAnsi="Century Gothic" w:cs="Arial"/>
                <w:highlight w:val="yellow"/>
              </w:rPr>
              <w:fldChar w:fldCharType="separate"/>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highlight w:val="yellow"/>
              </w:rPr>
              <w:fldChar w:fldCharType="end"/>
            </w:r>
          </w:p>
        </w:tc>
      </w:tr>
      <w:tr w:rsidR="007D3146" w:rsidRPr="00FB36E0" w14:paraId="2040CD52" w14:textId="77777777" w:rsidTr="00B15849">
        <w:trPr>
          <w:trHeight w:val="20"/>
        </w:trPr>
        <w:tc>
          <w:tcPr>
            <w:tcW w:w="14317" w:type="dxa"/>
            <w:gridSpan w:val="3"/>
          </w:tcPr>
          <w:p w14:paraId="3C6C4285" w14:textId="28AB6B75" w:rsidR="007D3146" w:rsidRPr="00FB36E0" w:rsidRDefault="007D3146" w:rsidP="00B15849">
            <w:pPr>
              <w:spacing w:before="60" w:after="60"/>
              <w:rPr>
                <w:rFonts w:ascii="Century Gothic" w:hAnsi="Century Gothic" w:cs="Arial"/>
              </w:rPr>
            </w:pPr>
            <w:r w:rsidRPr="00FB36E0">
              <w:rPr>
                <w:rFonts w:ascii="Century Gothic" w:hAnsi="Century Gothic" w:cs="Arial"/>
              </w:rPr>
              <w:t>Snacks (is allergy information available):</w:t>
            </w:r>
            <w:r w:rsidR="00195CFE">
              <w:rPr>
                <w:rFonts w:ascii="Century Gothic" w:hAnsi="Century Gothic" w:cs="Arial"/>
              </w:rPr>
              <w:t xml:space="preserve"> </w:t>
            </w:r>
            <w:r w:rsidR="00195CFE" w:rsidRPr="003B4063">
              <w:rPr>
                <w:rFonts w:ascii="Century Gothic" w:hAnsi="Century Gothic" w:cs="Arial"/>
                <w:highlight w:val="yellow"/>
              </w:rPr>
              <w:fldChar w:fldCharType="begin">
                <w:ffData>
                  <w:name w:val="Text76"/>
                  <w:enabled/>
                  <w:calcOnExit w:val="0"/>
                  <w:textInput>
                    <w:type w:val="date"/>
                  </w:textInput>
                </w:ffData>
              </w:fldChar>
            </w:r>
            <w:r w:rsidR="00195CFE" w:rsidRPr="003B4063">
              <w:rPr>
                <w:rFonts w:ascii="Century Gothic" w:hAnsi="Century Gothic" w:cs="Arial"/>
                <w:highlight w:val="yellow"/>
              </w:rPr>
              <w:instrText xml:space="preserve"> FORMTEXT </w:instrText>
            </w:r>
            <w:r w:rsidR="00195CFE" w:rsidRPr="003B4063">
              <w:rPr>
                <w:rFonts w:ascii="Century Gothic" w:hAnsi="Century Gothic" w:cs="Arial"/>
                <w:highlight w:val="yellow"/>
              </w:rPr>
            </w:r>
            <w:r w:rsidR="00195CFE" w:rsidRPr="003B4063">
              <w:rPr>
                <w:rFonts w:ascii="Century Gothic" w:hAnsi="Century Gothic" w:cs="Arial"/>
                <w:highlight w:val="yellow"/>
              </w:rPr>
              <w:fldChar w:fldCharType="separate"/>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highlight w:val="yellow"/>
              </w:rPr>
              <w:fldChar w:fldCharType="end"/>
            </w:r>
          </w:p>
        </w:tc>
      </w:tr>
      <w:tr w:rsidR="007D3146" w:rsidRPr="00FB36E0" w14:paraId="4AD827FD" w14:textId="77777777" w:rsidTr="00B15849">
        <w:trPr>
          <w:trHeight w:val="20"/>
        </w:trPr>
        <w:tc>
          <w:tcPr>
            <w:tcW w:w="14317" w:type="dxa"/>
            <w:gridSpan w:val="3"/>
          </w:tcPr>
          <w:p w14:paraId="711196EE" w14:textId="473A762E" w:rsidR="007D3146" w:rsidRPr="00FB36E0" w:rsidRDefault="007D3146" w:rsidP="00B15849">
            <w:pPr>
              <w:spacing w:before="60" w:after="60"/>
              <w:rPr>
                <w:rFonts w:ascii="Century Gothic" w:hAnsi="Century Gothic" w:cs="Arial"/>
              </w:rPr>
            </w:pPr>
            <w:r w:rsidRPr="00FB36E0">
              <w:rPr>
                <w:rFonts w:ascii="Century Gothic" w:hAnsi="Century Gothic" w:cs="Arial"/>
              </w:rPr>
              <w:lastRenderedPageBreak/>
              <w:t>Drinks:</w:t>
            </w:r>
            <w:r w:rsidR="00195CFE">
              <w:rPr>
                <w:rFonts w:ascii="Century Gothic" w:hAnsi="Century Gothic" w:cs="Arial"/>
              </w:rPr>
              <w:t xml:space="preserve"> </w:t>
            </w:r>
            <w:r w:rsidR="00195CFE" w:rsidRPr="003B4063">
              <w:rPr>
                <w:rFonts w:ascii="Century Gothic" w:hAnsi="Century Gothic" w:cs="Arial"/>
                <w:highlight w:val="yellow"/>
              </w:rPr>
              <w:fldChar w:fldCharType="begin">
                <w:ffData>
                  <w:name w:val="Text76"/>
                  <w:enabled/>
                  <w:calcOnExit w:val="0"/>
                  <w:textInput>
                    <w:type w:val="date"/>
                  </w:textInput>
                </w:ffData>
              </w:fldChar>
            </w:r>
            <w:r w:rsidR="00195CFE" w:rsidRPr="003B4063">
              <w:rPr>
                <w:rFonts w:ascii="Century Gothic" w:hAnsi="Century Gothic" w:cs="Arial"/>
                <w:highlight w:val="yellow"/>
              </w:rPr>
              <w:instrText xml:space="preserve"> FORMTEXT </w:instrText>
            </w:r>
            <w:r w:rsidR="00195CFE" w:rsidRPr="003B4063">
              <w:rPr>
                <w:rFonts w:ascii="Century Gothic" w:hAnsi="Century Gothic" w:cs="Arial"/>
                <w:highlight w:val="yellow"/>
              </w:rPr>
            </w:r>
            <w:r w:rsidR="00195CFE" w:rsidRPr="003B4063">
              <w:rPr>
                <w:rFonts w:ascii="Century Gothic" w:hAnsi="Century Gothic" w:cs="Arial"/>
                <w:highlight w:val="yellow"/>
              </w:rPr>
              <w:fldChar w:fldCharType="separate"/>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highlight w:val="yellow"/>
              </w:rPr>
              <w:fldChar w:fldCharType="end"/>
            </w:r>
          </w:p>
        </w:tc>
      </w:tr>
      <w:tr w:rsidR="007D3146" w:rsidRPr="00FB36E0" w14:paraId="77F40313" w14:textId="77777777" w:rsidTr="00B15849">
        <w:trPr>
          <w:trHeight w:val="20"/>
        </w:trPr>
        <w:tc>
          <w:tcPr>
            <w:tcW w:w="14317" w:type="dxa"/>
            <w:gridSpan w:val="3"/>
          </w:tcPr>
          <w:p w14:paraId="6182F4BE" w14:textId="619B9BC3" w:rsidR="007D3146" w:rsidRPr="00FB36E0" w:rsidRDefault="007D3146" w:rsidP="00B15849">
            <w:pPr>
              <w:spacing w:before="60" w:after="60"/>
              <w:rPr>
                <w:rFonts w:ascii="Century Gothic" w:hAnsi="Century Gothic" w:cs="Arial"/>
                <w:lang w:val="en-US"/>
              </w:rPr>
            </w:pPr>
            <w:r w:rsidRPr="00FB36E0">
              <w:rPr>
                <w:rFonts w:ascii="Century Gothic" w:hAnsi="Century Gothic" w:cs="Arial"/>
                <w:lang w:val="en-US"/>
              </w:rPr>
              <w:t>Celebrations: e.g., Birthday, Easter:</w:t>
            </w:r>
            <w:r w:rsidR="00195CFE">
              <w:rPr>
                <w:rFonts w:ascii="Century Gothic" w:hAnsi="Century Gothic" w:cs="Arial"/>
                <w:lang w:val="en-US"/>
              </w:rPr>
              <w:t xml:space="preserve"> </w:t>
            </w:r>
            <w:r w:rsidR="00195CFE" w:rsidRPr="003B4063">
              <w:rPr>
                <w:rFonts w:ascii="Century Gothic" w:hAnsi="Century Gothic" w:cs="Arial"/>
                <w:highlight w:val="yellow"/>
              </w:rPr>
              <w:fldChar w:fldCharType="begin">
                <w:ffData>
                  <w:name w:val="Text76"/>
                  <w:enabled/>
                  <w:calcOnExit w:val="0"/>
                  <w:textInput>
                    <w:type w:val="date"/>
                  </w:textInput>
                </w:ffData>
              </w:fldChar>
            </w:r>
            <w:r w:rsidR="00195CFE" w:rsidRPr="003B4063">
              <w:rPr>
                <w:rFonts w:ascii="Century Gothic" w:hAnsi="Century Gothic" w:cs="Arial"/>
                <w:highlight w:val="yellow"/>
              </w:rPr>
              <w:instrText xml:space="preserve"> FORMTEXT </w:instrText>
            </w:r>
            <w:r w:rsidR="00195CFE" w:rsidRPr="003B4063">
              <w:rPr>
                <w:rFonts w:ascii="Century Gothic" w:hAnsi="Century Gothic" w:cs="Arial"/>
                <w:highlight w:val="yellow"/>
              </w:rPr>
            </w:r>
            <w:r w:rsidR="00195CFE" w:rsidRPr="003B4063">
              <w:rPr>
                <w:rFonts w:ascii="Century Gothic" w:hAnsi="Century Gothic" w:cs="Arial"/>
                <w:highlight w:val="yellow"/>
              </w:rPr>
              <w:fldChar w:fldCharType="separate"/>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highlight w:val="yellow"/>
              </w:rPr>
              <w:fldChar w:fldCharType="end"/>
            </w:r>
          </w:p>
        </w:tc>
      </w:tr>
      <w:tr w:rsidR="007D3146" w:rsidRPr="00FB36E0" w14:paraId="585AF5A5" w14:textId="77777777" w:rsidTr="00B15849">
        <w:trPr>
          <w:trHeight w:val="20"/>
        </w:trPr>
        <w:tc>
          <w:tcPr>
            <w:tcW w:w="14317" w:type="dxa"/>
            <w:gridSpan w:val="3"/>
          </w:tcPr>
          <w:p w14:paraId="6726D8E0" w14:textId="66856A87" w:rsidR="007D3146" w:rsidRPr="00FB36E0" w:rsidRDefault="007D3146" w:rsidP="00B15849">
            <w:pPr>
              <w:spacing w:before="60" w:after="60"/>
              <w:rPr>
                <w:rFonts w:ascii="Century Gothic" w:hAnsi="Century Gothic" w:cs="Arial"/>
              </w:rPr>
            </w:pPr>
            <w:r w:rsidRPr="00FB36E0">
              <w:rPr>
                <w:rFonts w:ascii="Century Gothic" w:hAnsi="Century Gothic" w:cs="Arial"/>
              </w:rPr>
              <w:t>Hand washing (how accessible is this for the child):</w:t>
            </w:r>
            <w:r w:rsidR="00195CFE">
              <w:rPr>
                <w:rFonts w:ascii="Century Gothic" w:hAnsi="Century Gothic" w:cs="Arial"/>
              </w:rPr>
              <w:t xml:space="preserve"> </w:t>
            </w:r>
            <w:r w:rsidR="00195CFE" w:rsidRPr="003B4063">
              <w:rPr>
                <w:rFonts w:ascii="Century Gothic" w:hAnsi="Century Gothic" w:cs="Arial"/>
                <w:highlight w:val="yellow"/>
              </w:rPr>
              <w:fldChar w:fldCharType="begin">
                <w:ffData>
                  <w:name w:val="Text76"/>
                  <w:enabled/>
                  <w:calcOnExit w:val="0"/>
                  <w:textInput>
                    <w:type w:val="date"/>
                  </w:textInput>
                </w:ffData>
              </w:fldChar>
            </w:r>
            <w:r w:rsidR="00195CFE" w:rsidRPr="003B4063">
              <w:rPr>
                <w:rFonts w:ascii="Century Gothic" w:hAnsi="Century Gothic" w:cs="Arial"/>
                <w:highlight w:val="yellow"/>
              </w:rPr>
              <w:instrText xml:space="preserve"> FORMTEXT </w:instrText>
            </w:r>
            <w:r w:rsidR="00195CFE" w:rsidRPr="003B4063">
              <w:rPr>
                <w:rFonts w:ascii="Century Gothic" w:hAnsi="Century Gothic" w:cs="Arial"/>
                <w:highlight w:val="yellow"/>
              </w:rPr>
            </w:r>
            <w:r w:rsidR="00195CFE" w:rsidRPr="003B4063">
              <w:rPr>
                <w:rFonts w:ascii="Century Gothic" w:hAnsi="Century Gothic" w:cs="Arial"/>
                <w:highlight w:val="yellow"/>
              </w:rPr>
              <w:fldChar w:fldCharType="separate"/>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highlight w:val="yellow"/>
              </w:rPr>
              <w:fldChar w:fldCharType="end"/>
            </w:r>
          </w:p>
        </w:tc>
      </w:tr>
      <w:tr w:rsidR="007D3146" w:rsidRPr="00FB36E0" w14:paraId="5FA34F29" w14:textId="77777777" w:rsidTr="00B15849">
        <w:trPr>
          <w:trHeight w:val="20"/>
        </w:trPr>
        <w:tc>
          <w:tcPr>
            <w:tcW w:w="14317" w:type="dxa"/>
            <w:gridSpan w:val="3"/>
          </w:tcPr>
          <w:p w14:paraId="348EA6D7" w14:textId="3B129188" w:rsidR="007D3146" w:rsidRPr="00FB36E0" w:rsidRDefault="007D3146" w:rsidP="00B15849">
            <w:pPr>
              <w:spacing w:before="60" w:after="60"/>
              <w:rPr>
                <w:rFonts w:ascii="Century Gothic" w:hAnsi="Century Gothic" w:cs="Arial"/>
              </w:rPr>
            </w:pPr>
            <w:r w:rsidRPr="00FB36E0">
              <w:rPr>
                <w:rFonts w:ascii="Century Gothic" w:hAnsi="Century Gothic" w:cs="Arial"/>
              </w:rPr>
              <w:t>Indoor play/PE (AAIs to be with the child):</w:t>
            </w:r>
            <w:r w:rsidR="00195CFE">
              <w:rPr>
                <w:rFonts w:ascii="Century Gothic" w:hAnsi="Century Gothic" w:cs="Arial"/>
              </w:rPr>
              <w:t xml:space="preserve"> </w:t>
            </w:r>
            <w:r w:rsidR="00195CFE" w:rsidRPr="003B4063">
              <w:rPr>
                <w:rFonts w:ascii="Century Gothic" w:hAnsi="Century Gothic" w:cs="Arial"/>
                <w:highlight w:val="yellow"/>
              </w:rPr>
              <w:fldChar w:fldCharType="begin">
                <w:ffData>
                  <w:name w:val="Text76"/>
                  <w:enabled/>
                  <w:calcOnExit w:val="0"/>
                  <w:textInput>
                    <w:type w:val="date"/>
                  </w:textInput>
                </w:ffData>
              </w:fldChar>
            </w:r>
            <w:r w:rsidR="00195CFE" w:rsidRPr="003B4063">
              <w:rPr>
                <w:rFonts w:ascii="Century Gothic" w:hAnsi="Century Gothic" w:cs="Arial"/>
                <w:highlight w:val="yellow"/>
              </w:rPr>
              <w:instrText xml:space="preserve"> FORMTEXT </w:instrText>
            </w:r>
            <w:r w:rsidR="00195CFE" w:rsidRPr="003B4063">
              <w:rPr>
                <w:rFonts w:ascii="Century Gothic" w:hAnsi="Century Gothic" w:cs="Arial"/>
                <w:highlight w:val="yellow"/>
              </w:rPr>
            </w:r>
            <w:r w:rsidR="00195CFE" w:rsidRPr="003B4063">
              <w:rPr>
                <w:rFonts w:ascii="Century Gothic" w:hAnsi="Century Gothic" w:cs="Arial"/>
                <w:highlight w:val="yellow"/>
              </w:rPr>
              <w:fldChar w:fldCharType="separate"/>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highlight w:val="yellow"/>
              </w:rPr>
              <w:fldChar w:fldCharType="end"/>
            </w:r>
          </w:p>
        </w:tc>
      </w:tr>
      <w:tr w:rsidR="007D3146" w:rsidRPr="00FB36E0" w14:paraId="5CE1E45F" w14:textId="77777777" w:rsidTr="00B15849">
        <w:trPr>
          <w:trHeight w:val="20"/>
        </w:trPr>
        <w:tc>
          <w:tcPr>
            <w:tcW w:w="14317" w:type="dxa"/>
            <w:gridSpan w:val="3"/>
          </w:tcPr>
          <w:p w14:paraId="1720B58F" w14:textId="3C1A5048" w:rsidR="007D3146" w:rsidRPr="00FB36E0" w:rsidRDefault="007D3146" w:rsidP="00B15849">
            <w:pPr>
              <w:spacing w:before="60" w:after="60"/>
              <w:rPr>
                <w:rFonts w:ascii="Century Gothic" w:hAnsi="Century Gothic" w:cs="Arial"/>
              </w:rPr>
            </w:pPr>
            <w:r w:rsidRPr="00FB36E0">
              <w:rPr>
                <w:rFonts w:ascii="Century Gothic" w:hAnsi="Century Gothic" w:cs="Arial"/>
              </w:rPr>
              <w:t>Outdoor play/PE (AAIs to be with the child):</w:t>
            </w:r>
            <w:r w:rsidR="00195CFE">
              <w:rPr>
                <w:rFonts w:ascii="Century Gothic" w:hAnsi="Century Gothic" w:cs="Arial"/>
              </w:rPr>
              <w:t xml:space="preserve"> </w:t>
            </w:r>
            <w:r w:rsidR="00195CFE" w:rsidRPr="003B4063">
              <w:rPr>
                <w:rFonts w:ascii="Century Gothic" w:hAnsi="Century Gothic" w:cs="Arial"/>
                <w:highlight w:val="yellow"/>
              </w:rPr>
              <w:fldChar w:fldCharType="begin">
                <w:ffData>
                  <w:name w:val="Text76"/>
                  <w:enabled/>
                  <w:calcOnExit w:val="0"/>
                  <w:textInput>
                    <w:type w:val="date"/>
                  </w:textInput>
                </w:ffData>
              </w:fldChar>
            </w:r>
            <w:r w:rsidR="00195CFE" w:rsidRPr="003B4063">
              <w:rPr>
                <w:rFonts w:ascii="Century Gothic" w:hAnsi="Century Gothic" w:cs="Arial"/>
                <w:highlight w:val="yellow"/>
              </w:rPr>
              <w:instrText xml:space="preserve"> FORMTEXT </w:instrText>
            </w:r>
            <w:r w:rsidR="00195CFE" w:rsidRPr="003B4063">
              <w:rPr>
                <w:rFonts w:ascii="Century Gothic" w:hAnsi="Century Gothic" w:cs="Arial"/>
                <w:highlight w:val="yellow"/>
              </w:rPr>
            </w:r>
            <w:r w:rsidR="00195CFE" w:rsidRPr="003B4063">
              <w:rPr>
                <w:rFonts w:ascii="Century Gothic" w:hAnsi="Century Gothic" w:cs="Arial"/>
                <w:highlight w:val="yellow"/>
              </w:rPr>
              <w:fldChar w:fldCharType="separate"/>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highlight w:val="yellow"/>
              </w:rPr>
              <w:fldChar w:fldCharType="end"/>
            </w:r>
          </w:p>
        </w:tc>
      </w:tr>
      <w:tr w:rsidR="007D3146" w:rsidRPr="00FB36E0" w14:paraId="4AD38E9D" w14:textId="77777777" w:rsidTr="00B15849">
        <w:trPr>
          <w:trHeight w:val="20"/>
        </w:trPr>
        <w:tc>
          <w:tcPr>
            <w:tcW w:w="14317" w:type="dxa"/>
            <w:gridSpan w:val="3"/>
          </w:tcPr>
          <w:p w14:paraId="6102FDE8" w14:textId="561E0A41" w:rsidR="007D3146" w:rsidRPr="00FB36E0" w:rsidRDefault="007D3146" w:rsidP="00B15849">
            <w:pPr>
              <w:spacing w:before="60" w:after="60"/>
              <w:rPr>
                <w:rFonts w:ascii="Century Gothic" w:hAnsi="Century Gothic" w:cs="Arial"/>
              </w:rPr>
            </w:pPr>
            <w:r w:rsidRPr="00FB36E0">
              <w:rPr>
                <w:rFonts w:ascii="Century Gothic" w:hAnsi="Century Gothic" w:cs="Arial"/>
              </w:rPr>
              <w:t>School field (AAIs to be with the child):</w:t>
            </w:r>
            <w:r w:rsidR="00195CFE">
              <w:rPr>
                <w:rFonts w:ascii="Century Gothic" w:hAnsi="Century Gothic" w:cs="Arial"/>
              </w:rPr>
              <w:t xml:space="preserve"> </w:t>
            </w:r>
            <w:r w:rsidR="00195CFE" w:rsidRPr="003B4063">
              <w:rPr>
                <w:rFonts w:ascii="Century Gothic" w:hAnsi="Century Gothic" w:cs="Arial"/>
                <w:highlight w:val="yellow"/>
              </w:rPr>
              <w:fldChar w:fldCharType="begin">
                <w:ffData>
                  <w:name w:val="Text76"/>
                  <w:enabled/>
                  <w:calcOnExit w:val="0"/>
                  <w:textInput>
                    <w:type w:val="date"/>
                  </w:textInput>
                </w:ffData>
              </w:fldChar>
            </w:r>
            <w:r w:rsidR="00195CFE" w:rsidRPr="003B4063">
              <w:rPr>
                <w:rFonts w:ascii="Century Gothic" w:hAnsi="Century Gothic" w:cs="Arial"/>
                <w:highlight w:val="yellow"/>
              </w:rPr>
              <w:instrText xml:space="preserve"> FORMTEXT </w:instrText>
            </w:r>
            <w:r w:rsidR="00195CFE" w:rsidRPr="003B4063">
              <w:rPr>
                <w:rFonts w:ascii="Century Gothic" w:hAnsi="Century Gothic" w:cs="Arial"/>
                <w:highlight w:val="yellow"/>
              </w:rPr>
            </w:r>
            <w:r w:rsidR="00195CFE" w:rsidRPr="003B4063">
              <w:rPr>
                <w:rFonts w:ascii="Century Gothic" w:hAnsi="Century Gothic" w:cs="Arial"/>
                <w:highlight w:val="yellow"/>
              </w:rPr>
              <w:fldChar w:fldCharType="separate"/>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highlight w:val="yellow"/>
              </w:rPr>
              <w:fldChar w:fldCharType="end"/>
            </w:r>
          </w:p>
        </w:tc>
      </w:tr>
      <w:tr w:rsidR="007D3146" w:rsidRPr="00FB36E0" w14:paraId="3F4DE448" w14:textId="77777777" w:rsidTr="00B15849">
        <w:trPr>
          <w:trHeight w:val="20"/>
        </w:trPr>
        <w:tc>
          <w:tcPr>
            <w:tcW w:w="14317" w:type="dxa"/>
            <w:gridSpan w:val="3"/>
          </w:tcPr>
          <w:p w14:paraId="3112F501" w14:textId="0C89F644" w:rsidR="007D3146" w:rsidRPr="00FB36E0" w:rsidRDefault="007D3146" w:rsidP="00B15849">
            <w:pPr>
              <w:spacing w:before="60" w:after="60"/>
              <w:rPr>
                <w:rFonts w:ascii="Century Gothic" w:hAnsi="Century Gothic" w:cs="Arial"/>
              </w:rPr>
            </w:pPr>
            <w:r w:rsidRPr="00FB36E0">
              <w:rPr>
                <w:rFonts w:ascii="Century Gothic" w:hAnsi="Century Gothic" w:cs="Arial"/>
              </w:rPr>
              <w:t>Forest school (AAIs to be with the child):</w:t>
            </w:r>
            <w:r w:rsidR="00195CFE">
              <w:rPr>
                <w:rFonts w:ascii="Century Gothic" w:hAnsi="Century Gothic" w:cs="Arial"/>
              </w:rPr>
              <w:t xml:space="preserve"> </w:t>
            </w:r>
            <w:r w:rsidR="00195CFE" w:rsidRPr="003B4063">
              <w:rPr>
                <w:rFonts w:ascii="Century Gothic" w:hAnsi="Century Gothic" w:cs="Arial"/>
                <w:highlight w:val="yellow"/>
              </w:rPr>
              <w:fldChar w:fldCharType="begin">
                <w:ffData>
                  <w:name w:val="Text76"/>
                  <w:enabled/>
                  <w:calcOnExit w:val="0"/>
                  <w:textInput>
                    <w:type w:val="date"/>
                  </w:textInput>
                </w:ffData>
              </w:fldChar>
            </w:r>
            <w:r w:rsidR="00195CFE" w:rsidRPr="003B4063">
              <w:rPr>
                <w:rFonts w:ascii="Century Gothic" w:hAnsi="Century Gothic" w:cs="Arial"/>
                <w:highlight w:val="yellow"/>
              </w:rPr>
              <w:instrText xml:space="preserve"> FORMTEXT </w:instrText>
            </w:r>
            <w:r w:rsidR="00195CFE" w:rsidRPr="003B4063">
              <w:rPr>
                <w:rFonts w:ascii="Century Gothic" w:hAnsi="Century Gothic" w:cs="Arial"/>
                <w:highlight w:val="yellow"/>
              </w:rPr>
            </w:r>
            <w:r w:rsidR="00195CFE" w:rsidRPr="003B4063">
              <w:rPr>
                <w:rFonts w:ascii="Century Gothic" w:hAnsi="Century Gothic" w:cs="Arial"/>
                <w:highlight w:val="yellow"/>
              </w:rPr>
              <w:fldChar w:fldCharType="separate"/>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noProof/>
                <w:highlight w:val="yellow"/>
              </w:rPr>
              <w:t> </w:t>
            </w:r>
            <w:r w:rsidR="00195CFE" w:rsidRPr="003B4063">
              <w:rPr>
                <w:rFonts w:ascii="Century Gothic" w:hAnsi="Century Gothic" w:cs="Arial"/>
                <w:highlight w:val="yellow"/>
              </w:rPr>
              <w:fldChar w:fldCharType="end"/>
            </w:r>
          </w:p>
        </w:tc>
      </w:tr>
      <w:tr w:rsidR="00A56D18" w:rsidRPr="00FB36E0" w14:paraId="449738E8" w14:textId="77777777" w:rsidTr="00B15849">
        <w:trPr>
          <w:trHeight w:val="932"/>
        </w:trPr>
        <w:tc>
          <w:tcPr>
            <w:tcW w:w="14317" w:type="dxa"/>
            <w:gridSpan w:val="3"/>
          </w:tcPr>
          <w:p w14:paraId="30D2AEDC" w14:textId="77777777" w:rsidR="00A56D18" w:rsidRDefault="00A56D18" w:rsidP="00B15849">
            <w:pPr>
              <w:spacing w:before="60" w:after="60"/>
              <w:rPr>
                <w:rFonts w:ascii="Century Gothic" w:hAnsi="Century Gothic" w:cs="Arial"/>
              </w:rPr>
            </w:pPr>
            <w:r w:rsidRPr="00FB36E0">
              <w:rPr>
                <w:rFonts w:ascii="Century Gothic" w:hAnsi="Century Gothic" w:cs="Arial"/>
              </w:rPr>
              <w:t>Offsite trips (are staff who accompany trip trained to use AAI):</w:t>
            </w:r>
            <w:r>
              <w:rPr>
                <w:rFonts w:ascii="Century Gothic" w:hAnsi="Century Gothic" w:cs="Arial"/>
              </w:rPr>
              <w:t xml:space="preserve"> </w:t>
            </w:r>
          </w:p>
          <w:p w14:paraId="2A3B6B7C" w14:textId="03034DF7" w:rsidR="00A56D18" w:rsidRPr="00FB36E0" w:rsidRDefault="00A56D18" w:rsidP="00B15849">
            <w:pPr>
              <w:spacing w:before="60" w:after="60"/>
              <w:rPr>
                <w:rFonts w:ascii="Century Gothic" w:hAnsi="Century Gothic" w:cs="Arial"/>
              </w:rPr>
            </w:pPr>
            <w:r w:rsidRPr="003B4063">
              <w:rPr>
                <w:rFonts w:ascii="Century Gothic" w:hAnsi="Century Gothic" w:cs="Arial"/>
                <w:highlight w:val="yellow"/>
              </w:rPr>
              <w:fldChar w:fldCharType="begin">
                <w:ffData>
                  <w:name w:val="Text76"/>
                  <w:enabled/>
                  <w:calcOnExit w:val="0"/>
                  <w:textInput>
                    <w:type w:val="date"/>
                  </w:textInput>
                </w:ffData>
              </w:fldChar>
            </w:r>
            <w:r w:rsidRPr="003B4063">
              <w:rPr>
                <w:rFonts w:ascii="Century Gothic" w:hAnsi="Century Gothic" w:cs="Arial"/>
                <w:highlight w:val="yellow"/>
              </w:rPr>
              <w:instrText xml:space="preserve"> FORMTEXT </w:instrText>
            </w:r>
            <w:r w:rsidRPr="003B4063">
              <w:rPr>
                <w:rFonts w:ascii="Century Gothic" w:hAnsi="Century Gothic" w:cs="Arial"/>
                <w:highlight w:val="yellow"/>
              </w:rPr>
            </w:r>
            <w:r w:rsidRPr="003B4063">
              <w:rPr>
                <w:rFonts w:ascii="Century Gothic" w:hAnsi="Century Gothic" w:cs="Arial"/>
                <w:highlight w:val="yellow"/>
              </w:rPr>
              <w:fldChar w:fldCharType="separate"/>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highlight w:val="yellow"/>
              </w:rPr>
              <w:fldChar w:fldCharType="end"/>
            </w:r>
          </w:p>
        </w:tc>
      </w:tr>
      <w:tr w:rsidR="007D3146" w:rsidRPr="00FB36E0" w14:paraId="36288A93" w14:textId="77777777" w:rsidTr="00B15849">
        <w:trPr>
          <w:trHeight w:val="20"/>
        </w:trPr>
        <w:tc>
          <w:tcPr>
            <w:tcW w:w="14317" w:type="dxa"/>
            <w:gridSpan w:val="3"/>
          </w:tcPr>
          <w:p w14:paraId="27F0CF23" w14:textId="77777777" w:rsidR="00195CFE" w:rsidRDefault="007D3146" w:rsidP="00B15849">
            <w:pPr>
              <w:spacing w:before="60" w:after="60"/>
              <w:rPr>
                <w:rFonts w:ascii="Century Gothic" w:hAnsi="Century Gothic" w:cs="Arial"/>
              </w:rPr>
            </w:pPr>
            <w:r w:rsidRPr="00FB36E0">
              <w:rPr>
                <w:rFonts w:ascii="Century Gothic" w:hAnsi="Century Gothic" w:cs="Arial"/>
              </w:rPr>
              <w:t>Does the child know when they are having a reaction?</w:t>
            </w:r>
            <w:r w:rsidR="00195CFE">
              <w:rPr>
                <w:rFonts w:ascii="Century Gothic" w:hAnsi="Century Gothic" w:cs="Arial"/>
              </w:rPr>
              <w:t xml:space="preserve"> </w:t>
            </w:r>
          </w:p>
          <w:p w14:paraId="1C9C6056" w14:textId="5467A9FA" w:rsidR="007D3146" w:rsidRPr="00FB36E0" w:rsidRDefault="00195CFE" w:rsidP="00B15849">
            <w:pPr>
              <w:spacing w:before="60" w:after="60"/>
              <w:rPr>
                <w:rFonts w:ascii="Century Gothic" w:hAnsi="Century Gothic" w:cs="Arial"/>
              </w:rPr>
            </w:pPr>
            <w:r w:rsidRPr="003B4063">
              <w:rPr>
                <w:rFonts w:ascii="Century Gothic" w:hAnsi="Century Gothic" w:cs="Arial"/>
                <w:highlight w:val="yellow"/>
              </w:rPr>
              <w:fldChar w:fldCharType="begin">
                <w:ffData>
                  <w:name w:val="Text76"/>
                  <w:enabled/>
                  <w:calcOnExit w:val="0"/>
                  <w:textInput>
                    <w:type w:val="date"/>
                  </w:textInput>
                </w:ffData>
              </w:fldChar>
            </w:r>
            <w:r w:rsidRPr="003B4063">
              <w:rPr>
                <w:rFonts w:ascii="Century Gothic" w:hAnsi="Century Gothic" w:cs="Arial"/>
                <w:highlight w:val="yellow"/>
              </w:rPr>
              <w:instrText xml:space="preserve"> FORMTEXT </w:instrText>
            </w:r>
            <w:r w:rsidRPr="003B4063">
              <w:rPr>
                <w:rFonts w:ascii="Century Gothic" w:hAnsi="Century Gothic" w:cs="Arial"/>
                <w:highlight w:val="yellow"/>
              </w:rPr>
            </w:r>
            <w:r w:rsidRPr="003B4063">
              <w:rPr>
                <w:rFonts w:ascii="Century Gothic" w:hAnsi="Century Gothic" w:cs="Arial"/>
                <w:highlight w:val="yellow"/>
              </w:rPr>
              <w:fldChar w:fldCharType="separate"/>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highlight w:val="yellow"/>
              </w:rPr>
              <w:fldChar w:fldCharType="end"/>
            </w:r>
          </w:p>
        </w:tc>
      </w:tr>
      <w:tr w:rsidR="007D3146" w:rsidRPr="00FB36E0" w14:paraId="655E52ED" w14:textId="77777777" w:rsidTr="00B15849">
        <w:trPr>
          <w:trHeight w:val="20"/>
        </w:trPr>
        <w:tc>
          <w:tcPr>
            <w:tcW w:w="14317" w:type="dxa"/>
            <w:gridSpan w:val="3"/>
          </w:tcPr>
          <w:p w14:paraId="4C59003E" w14:textId="71054A37" w:rsidR="007D3146" w:rsidRPr="00FB36E0" w:rsidRDefault="007D3146" w:rsidP="00B15849">
            <w:pPr>
              <w:spacing w:before="60" w:after="60"/>
              <w:rPr>
                <w:rFonts w:ascii="Century Gothic" w:hAnsi="Century Gothic" w:cs="Arial"/>
              </w:rPr>
            </w:pPr>
            <w:r w:rsidRPr="00FB36E0">
              <w:rPr>
                <w:rFonts w:ascii="Century Gothic" w:hAnsi="Century Gothic" w:cs="Arial"/>
              </w:rPr>
              <w:t>What signs are there that the child is having a reaction?</w:t>
            </w:r>
            <w:r w:rsidR="00195CFE">
              <w:rPr>
                <w:rFonts w:ascii="Century Gothic" w:hAnsi="Century Gothic" w:cs="Arial"/>
              </w:rPr>
              <w:t xml:space="preserve"> </w:t>
            </w:r>
          </w:p>
          <w:p w14:paraId="0D6B385F" w14:textId="72FD2341" w:rsidR="007D3146" w:rsidRPr="00FB36E0" w:rsidRDefault="00195CFE" w:rsidP="00B15849">
            <w:pPr>
              <w:spacing w:before="60"/>
              <w:rPr>
                <w:rFonts w:ascii="Century Gothic" w:hAnsi="Century Gothic" w:cs="Arial"/>
              </w:rPr>
            </w:pPr>
            <w:r w:rsidRPr="003B4063">
              <w:rPr>
                <w:rFonts w:ascii="Century Gothic" w:hAnsi="Century Gothic" w:cs="Arial"/>
                <w:highlight w:val="yellow"/>
              </w:rPr>
              <w:fldChar w:fldCharType="begin">
                <w:ffData>
                  <w:name w:val="Text76"/>
                  <w:enabled/>
                  <w:calcOnExit w:val="0"/>
                  <w:textInput>
                    <w:type w:val="date"/>
                  </w:textInput>
                </w:ffData>
              </w:fldChar>
            </w:r>
            <w:r w:rsidRPr="003B4063">
              <w:rPr>
                <w:rFonts w:ascii="Century Gothic" w:hAnsi="Century Gothic" w:cs="Arial"/>
                <w:highlight w:val="yellow"/>
              </w:rPr>
              <w:instrText xml:space="preserve"> FORMTEXT </w:instrText>
            </w:r>
            <w:r w:rsidRPr="003B4063">
              <w:rPr>
                <w:rFonts w:ascii="Century Gothic" w:hAnsi="Century Gothic" w:cs="Arial"/>
                <w:highlight w:val="yellow"/>
              </w:rPr>
            </w:r>
            <w:r w:rsidRPr="003B4063">
              <w:rPr>
                <w:rFonts w:ascii="Century Gothic" w:hAnsi="Century Gothic" w:cs="Arial"/>
                <w:highlight w:val="yellow"/>
              </w:rPr>
              <w:fldChar w:fldCharType="separate"/>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highlight w:val="yellow"/>
              </w:rPr>
              <w:fldChar w:fldCharType="end"/>
            </w:r>
          </w:p>
        </w:tc>
      </w:tr>
      <w:tr w:rsidR="007D3146" w:rsidRPr="00FB36E0" w14:paraId="0C4F0939" w14:textId="77777777" w:rsidTr="00B15849">
        <w:trPr>
          <w:trHeight w:val="20"/>
        </w:trPr>
        <w:tc>
          <w:tcPr>
            <w:tcW w:w="14317" w:type="dxa"/>
            <w:gridSpan w:val="3"/>
          </w:tcPr>
          <w:p w14:paraId="6EA033B3" w14:textId="77777777" w:rsidR="007D3146" w:rsidRPr="00FB36E0" w:rsidRDefault="007D3146" w:rsidP="00B15849">
            <w:pPr>
              <w:spacing w:before="60" w:after="60"/>
              <w:rPr>
                <w:rFonts w:ascii="Century Gothic" w:hAnsi="Century Gothic" w:cs="Arial"/>
              </w:rPr>
            </w:pPr>
            <w:r w:rsidRPr="00FB36E0">
              <w:rPr>
                <w:rFonts w:ascii="Century Gothic" w:hAnsi="Century Gothic" w:cs="Arial"/>
              </w:rPr>
              <w:t>What action needs to be taken?</w:t>
            </w:r>
          </w:p>
          <w:p w14:paraId="12EC3F8F" w14:textId="743E5771" w:rsidR="007D3146" w:rsidRPr="00FB36E0" w:rsidRDefault="00195CFE" w:rsidP="00B15849">
            <w:pPr>
              <w:spacing w:before="60" w:after="60"/>
              <w:rPr>
                <w:rFonts w:ascii="Century Gothic" w:hAnsi="Century Gothic" w:cs="Arial"/>
              </w:rPr>
            </w:pPr>
            <w:r w:rsidRPr="003B4063">
              <w:rPr>
                <w:rFonts w:ascii="Century Gothic" w:hAnsi="Century Gothic" w:cs="Arial"/>
                <w:highlight w:val="yellow"/>
              </w:rPr>
              <w:fldChar w:fldCharType="begin">
                <w:ffData>
                  <w:name w:val="Text76"/>
                  <w:enabled/>
                  <w:calcOnExit w:val="0"/>
                  <w:textInput>
                    <w:type w:val="date"/>
                  </w:textInput>
                </w:ffData>
              </w:fldChar>
            </w:r>
            <w:r w:rsidRPr="003B4063">
              <w:rPr>
                <w:rFonts w:ascii="Century Gothic" w:hAnsi="Century Gothic" w:cs="Arial"/>
                <w:highlight w:val="yellow"/>
              </w:rPr>
              <w:instrText xml:space="preserve"> FORMTEXT </w:instrText>
            </w:r>
            <w:r w:rsidRPr="003B4063">
              <w:rPr>
                <w:rFonts w:ascii="Century Gothic" w:hAnsi="Century Gothic" w:cs="Arial"/>
                <w:highlight w:val="yellow"/>
              </w:rPr>
            </w:r>
            <w:r w:rsidRPr="003B4063">
              <w:rPr>
                <w:rFonts w:ascii="Century Gothic" w:hAnsi="Century Gothic" w:cs="Arial"/>
                <w:highlight w:val="yellow"/>
              </w:rPr>
              <w:fldChar w:fldCharType="separate"/>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highlight w:val="yellow"/>
              </w:rPr>
              <w:fldChar w:fldCharType="end"/>
            </w:r>
          </w:p>
        </w:tc>
      </w:tr>
      <w:tr w:rsidR="007D3146" w:rsidRPr="00FB36E0" w14:paraId="1BF49E4E" w14:textId="77777777" w:rsidTr="00B15849">
        <w:trPr>
          <w:trHeight w:val="20"/>
        </w:trPr>
        <w:tc>
          <w:tcPr>
            <w:tcW w:w="14317" w:type="dxa"/>
            <w:gridSpan w:val="3"/>
          </w:tcPr>
          <w:p w14:paraId="64A454FC" w14:textId="77777777" w:rsidR="00D10195" w:rsidRPr="00FB36E0" w:rsidRDefault="007D3146" w:rsidP="00B15849">
            <w:pPr>
              <w:spacing w:before="60" w:after="60"/>
              <w:rPr>
                <w:rFonts w:ascii="Century Gothic" w:hAnsi="Century Gothic" w:cs="Arial"/>
              </w:rPr>
            </w:pPr>
            <w:r w:rsidRPr="00FB36E0">
              <w:rPr>
                <w:rFonts w:ascii="Century Gothic" w:hAnsi="Century Gothic" w:cs="Arial"/>
              </w:rPr>
              <w:t>If the medication is stored in one secure place are there any occasions when this will not be close enough if required?</w:t>
            </w:r>
          </w:p>
          <w:p w14:paraId="4F2192FE" w14:textId="75D76E03" w:rsidR="007D3146" w:rsidRPr="00FB36E0" w:rsidRDefault="007D3146" w:rsidP="00B15849">
            <w:pPr>
              <w:spacing w:before="60" w:after="60"/>
              <w:rPr>
                <w:rFonts w:ascii="Century Gothic" w:hAnsi="Century Gothic" w:cs="Arial"/>
              </w:rPr>
            </w:pPr>
            <w:r w:rsidRPr="00FB36E0">
              <w:rPr>
                <w:rFonts w:ascii="Century Gothic" w:hAnsi="Century Gothic" w:cs="Arial"/>
              </w:rPr>
              <w:t xml:space="preserve"> Yes  </w:t>
            </w:r>
            <w:bookmarkStart w:id="9" w:name="Check1"/>
            <w:r w:rsidRPr="00A56D18">
              <w:rPr>
                <w:rFonts w:ascii="Century Gothic" w:hAnsi="Century Gothic" w:cs="Arial"/>
                <w:b/>
                <w:highlight w:val="yellow"/>
              </w:rPr>
              <w:fldChar w:fldCharType="begin">
                <w:ffData>
                  <w:name w:val="Check1"/>
                  <w:enabled/>
                  <w:calcOnExit w:val="0"/>
                  <w:checkBox>
                    <w:sizeAuto/>
                    <w:default w:val="0"/>
                    <w:checked w:val="0"/>
                  </w:checkBox>
                </w:ffData>
              </w:fldChar>
            </w:r>
            <w:r w:rsidRPr="00A56D18">
              <w:rPr>
                <w:rFonts w:ascii="Century Gothic" w:hAnsi="Century Gothic" w:cs="Arial"/>
                <w:b/>
                <w:highlight w:val="yellow"/>
              </w:rPr>
              <w:instrText xml:space="preserve"> FORMCHECKBOX </w:instrText>
            </w:r>
            <w:r w:rsidRPr="00A56D18">
              <w:rPr>
                <w:rFonts w:ascii="Century Gothic" w:hAnsi="Century Gothic" w:cs="Arial"/>
                <w:b/>
                <w:highlight w:val="yellow"/>
              </w:rPr>
            </w:r>
            <w:r w:rsidRPr="00A56D18">
              <w:rPr>
                <w:rFonts w:ascii="Century Gothic" w:hAnsi="Century Gothic" w:cs="Arial"/>
                <w:b/>
                <w:highlight w:val="yellow"/>
              </w:rPr>
              <w:fldChar w:fldCharType="separate"/>
            </w:r>
            <w:r w:rsidRPr="00A56D18">
              <w:rPr>
                <w:rFonts w:ascii="Century Gothic" w:hAnsi="Century Gothic" w:cs="Arial"/>
                <w:b/>
                <w:highlight w:val="yellow"/>
              </w:rPr>
              <w:fldChar w:fldCharType="end"/>
            </w:r>
            <w:bookmarkEnd w:id="9"/>
            <w:r w:rsidRPr="00FB36E0">
              <w:rPr>
                <w:rFonts w:ascii="Century Gothic" w:hAnsi="Century Gothic" w:cs="Arial"/>
                <w:b/>
              </w:rPr>
              <w:t xml:space="preserve">      </w:t>
            </w:r>
            <w:r w:rsidRPr="00FB36E0">
              <w:rPr>
                <w:rFonts w:ascii="Century Gothic" w:hAnsi="Century Gothic" w:cs="Arial"/>
              </w:rPr>
              <w:t>No</w:t>
            </w:r>
            <w:r w:rsidRPr="00FB36E0">
              <w:rPr>
                <w:rFonts w:ascii="Century Gothic" w:hAnsi="Century Gothic" w:cs="Arial"/>
                <w:b/>
              </w:rPr>
              <w:t xml:space="preserve">  </w:t>
            </w:r>
            <w:r w:rsidRPr="00A56D18">
              <w:rPr>
                <w:rFonts w:ascii="Century Gothic" w:hAnsi="Century Gothic" w:cs="Arial"/>
                <w:b/>
                <w:highlight w:val="yellow"/>
              </w:rPr>
              <w:fldChar w:fldCharType="begin">
                <w:ffData>
                  <w:name w:val="Check1"/>
                  <w:enabled/>
                  <w:calcOnExit w:val="0"/>
                  <w:checkBox>
                    <w:sizeAuto/>
                    <w:default w:val="0"/>
                    <w:checked w:val="0"/>
                  </w:checkBox>
                </w:ffData>
              </w:fldChar>
            </w:r>
            <w:r w:rsidRPr="00A56D18">
              <w:rPr>
                <w:rFonts w:ascii="Century Gothic" w:hAnsi="Century Gothic" w:cs="Arial"/>
                <w:b/>
                <w:highlight w:val="yellow"/>
              </w:rPr>
              <w:instrText xml:space="preserve"> FORMCHECKBOX </w:instrText>
            </w:r>
            <w:r w:rsidRPr="00A56D18">
              <w:rPr>
                <w:rFonts w:ascii="Century Gothic" w:hAnsi="Century Gothic" w:cs="Arial"/>
                <w:b/>
                <w:highlight w:val="yellow"/>
              </w:rPr>
            </w:r>
            <w:r w:rsidRPr="00A56D18">
              <w:rPr>
                <w:rFonts w:ascii="Century Gothic" w:hAnsi="Century Gothic" w:cs="Arial"/>
                <w:b/>
                <w:highlight w:val="yellow"/>
              </w:rPr>
              <w:fldChar w:fldCharType="separate"/>
            </w:r>
            <w:r w:rsidRPr="00A56D18">
              <w:rPr>
                <w:rFonts w:ascii="Century Gothic" w:hAnsi="Century Gothic" w:cs="Arial"/>
                <w:b/>
                <w:highlight w:val="yellow"/>
              </w:rPr>
              <w:fldChar w:fldCharType="end"/>
            </w:r>
          </w:p>
          <w:p w14:paraId="5610F875" w14:textId="77777777" w:rsidR="007D3146" w:rsidRPr="00FB36E0" w:rsidRDefault="007D3146" w:rsidP="00B15849">
            <w:pPr>
              <w:spacing w:before="60" w:after="60"/>
              <w:rPr>
                <w:rFonts w:ascii="Century Gothic" w:hAnsi="Century Gothic" w:cs="Arial"/>
              </w:rPr>
            </w:pPr>
            <w:r w:rsidRPr="00FB36E0">
              <w:rPr>
                <w:rFonts w:ascii="Century Gothic" w:hAnsi="Century Gothic" w:cs="Arial"/>
              </w:rPr>
              <w:t>If Yes state when and how this can be adjusted:</w:t>
            </w:r>
          </w:p>
          <w:p w14:paraId="641886B4" w14:textId="1D8AF542" w:rsidR="007D3146" w:rsidRPr="00FB36E0" w:rsidRDefault="00A56D18" w:rsidP="00B15849">
            <w:pPr>
              <w:spacing w:before="60"/>
              <w:rPr>
                <w:rFonts w:ascii="Century Gothic" w:hAnsi="Century Gothic" w:cs="Arial"/>
              </w:rPr>
            </w:pPr>
            <w:r w:rsidRPr="003B4063">
              <w:rPr>
                <w:rFonts w:ascii="Century Gothic" w:hAnsi="Century Gothic" w:cs="Arial"/>
                <w:highlight w:val="yellow"/>
              </w:rPr>
              <w:fldChar w:fldCharType="begin">
                <w:ffData>
                  <w:name w:val="Text76"/>
                  <w:enabled/>
                  <w:calcOnExit w:val="0"/>
                  <w:textInput>
                    <w:type w:val="date"/>
                  </w:textInput>
                </w:ffData>
              </w:fldChar>
            </w:r>
            <w:r w:rsidRPr="003B4063">
              <w:rPr>
                <w:rFonts w:ascii="Century Gothic" w:hAnsi="Century Gothic" w:cs="Arial"/>
                <w:highlight w:val="yellow"/>
              </w:rPr>
              <w:instrText xml:space="preserve"> FORMTEXT </w:instrText>
            </w:r>
            <w:r w:rsidRPr="003B4063">
              <w:rPr>
                <w:rFonts w:ascii="Century Gothic" w:hAnsi="Century Gothic" w:cs="Arial"/>
                <w:highlight w:val="yellow"/>
              </w:rPr>
            </w:r>
            <w:r w:rsidRPr="003B4063">
              <w:rPr>
                <w:rFonts w:ascii="Century Gothic" w:hAnsi="Century Gothic" w:cs="Arial"/>
                <w:highlight w:val="yellow"/>
              </w:rPr>
              <w:fldChar w:fldCharType="separate"/>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highlight w:val="yellow"/>
              </w:rPr>
              <w:fldChar w:fldCharType="end"/>
            </w:r>
          </w:p>
        </w:tc>
      </w:tr>
      <w:tr w:rsidR="007D3146" w:rsidRPr="00FB36E0" w14:paraId="2B96F80A" w14:textId="77777777" w:rsidTr="00B15849">
        <w:trPr>
          <w:trHeight w:val="20"/>
        </w:trPr>
        <w:tc>
          <w:tcPr>
            <w:tcW w:w="14317" w:type="dxa"/>
            <w:gridSpan w:val="3"/>
          </w:tcPr>
          <w:p w14:paraId="1269D3EE" w14:textId="77777777" w:rsidR="007D3146" w:rsidRPr="00FB36E0" w:rsidRDefault="007D3146" w:rsidP="00B15849">
            <w:pPr>
              <w:spacing w:before="60" w:after="60"/>
              <w:rPr>
                <w:rFonts w:ascii="Century Gothic" w:hAnsi="Century Gothic" w:cs="Arial"/>
                <w:b/>
              </w:rPr>
            </w:pPr>
            <w:r w:rsidRPr="00FB36E0">
              <w:rPr>
                <w:rFonts w:ascii="Century Gothic" w:hAnsi="Century Gothic" w:cs="Arial"/>
              </w:rPr>
              <w:lastRenderedPageBreak/>
              <w:t xml:space="preserve">If the child is old enough – can the medication be carried by them throughout the day?    Yes  </w:t>
            </w:r>
            <w:r w:rsidRPr="00A56D18">
              <w:rPr>
                <w:rFonts w:ascii="Century Gothic" w:hAnsi="Century Gothic" w:cs="Arial"/>
                <w:b/>
                <w:highlight w:val="yellow"/>
              </w:rPr>
              <w:fldChar w:fldCharType="begin">
                <w:ffData>
                  <w:name w:val="Check1"/>
                  <w:enabled/>
                  <w:calcOnExit w:val="0"/>
                  <w:checkBox>
                    <w:sizeAuto/>
                    <w:default w:val="0"/>
                    <w:checked w:val="0"/>
                  </w:checkBox>
                </w:ffData>
              </w:fldChar>
            </w:r>
            <w:r w:rsidRPr="00A56D18">
              <w:rPr>
                <w:rFonts w:ascii="Century Gothic" w:hAnsi="Century Gothic" w:cs="Arial"/>
                <w:b/>
                <w:highlight w:val="yellow"/>
              </w:rPr>
              <w:instrText xml:space="preserve"> FORMCHECKBOX </w:instrText>
            </w:r>
            <w:r w:rsidRPr="00A56D18">
              <w:rPr>
                <w:rFonts w:ascii="Century Gothic" w:hAnsi="Century Gothic" w:cs="Arial"/>
                <w:b/>
                <w:highlight w:val="yellow"/>
              </w:rPr>
            </w:r>
            <w:r w:rsidRPr="00A56D18">
              <w:rPr>
                <w:rFonts w:ascii="Century Gothic" w:hAnsi="Century Gothic" w:cs="Arial"/>
                <w:b/>
                <w:highlight w:val="yellow"/>
              </w:rPr>
              <w:fldChar w:fldCharType="separate"/>
            </w:r>
            <w:r w:rsidRPr="00A56D18">
              <w:rPr>
                <w:rFonts w:ascii="Century Gothic" w:hAnsi="Century Gothic" w:cs="Arial"/>
                <w:b/>
                <w:highlight w:val="yellow"/>
              </w:rPr>
              <w:fldChar w:fldCharType="end"/>
            </w:r>
            <w:r w:rsidRPr="00FB36E0">
              <w:rPr>
                <w:rFonts w:ascii="Century Gothic" w:hAnsi="Century Gothic" w:cs="Arial"/>
                <w:b/>
              </w:rPr>
              <w:t xml:space="preserve">      </w:t>
            </w:r>
            <w:r w:rsidRPr="00FB36E0">
              <w:rPr>
                <w:rFonts w:ascii="Century Gothic" w:hAnsi="Century Gothic" w:cs="Arial"/>
              </w:rPr>
              <w:t>No</w:t>
            </w:r>
            <w:r w:rsidRPr="00FB36E0">
              <w:rPr>
                <w:rFonts w:ascii="Century Gothic" w:hAnsi="Century Gothic" w:cs="Arial"/>
                <w:b/>
              </w:rPr>
              <w:t xml:space="preserve">  </w:t>
            </w:r>
            <w:r w:rsidRPr="00A56D18">
              <w:rPr>
                <w:rFonts w:ascii="Century Gothic" w:hAnsi="Century Gothic" w:cs="Arial"/>
                <w:b/>
                <w:highlight w:val="yellow"/>
              </w:rPr>
              <w:fldChar w:fldCharType="begin">
                <w:ffData>
                  <w:name w:val="Check1"/>
                  <w:enabled/>
                  <w:calcOnExit w:val="0"/>
                  <w:checkBox>
                    <w:sizeAuto/>
                    <w:default w:val="0"/>
                    <w:checked w:val="0"/>
                  </w:checkBox>
                </w:ffData>
              </w:fldChar>
            </w:r>
            <w:r w:rsidRPr="00A56D18">
              <w:rPr>
                <w:rFonts w:ascii="Century Gothic" w:hAnsi="Century Gothic" w:cs="Arial"/>
                <w:b/>
                <w:highlight w:val="yellow"/>
              </w:rPr>
              <w:instrText xml:space="preserve"> FORMCHECKBOX </w:instrText>
            </w:r>
            <w:r w:rsidRPr="00A56D18">
              <w:rPr>
                <w:rFonts w:ascii="Century Gothic" w:hAnsi="Century Gothic" w:cs="Arial"/>
                <w:b/>
                <w:highlight w:val="yellow"/>
              </w:rPr>
            </w:r>
            <w:r w:rsidRPr="00A56D18">
              <w:rPr>
                <w:rFonts w:ascii="Century Gothic" w:hAnsi="Century Gothic" w:cs="Arial"/>
                <w:b/>
                <w:highlight w:val="yellow"/>
              </w:rPr>
              <w:fldChar w:fldCharType="separate"/>
            </w:r>
            <w:r w:rsidRPr="00A56D18">
              <w:rPr>
                <w:rFonts w:ascii="Century Gothic" w:hAnsi="Century Gothic" w:cs="Arial"/>
                <w:b/>
                <w:highlight w:val="yellow"/>
              </w:rPr>
              <w:fldChar w:fldCharType="end"/>
            </w:r>
          </w:p>
          <w:p w14:paraId="00F410C8" w14:textId="77777777" w:rsidR="007D3146" w:rsidRPr="00FB36E0" w:rsidRDefault="007D3146" w:rsidP="00B15849">
            <w:pPr>
              <w:spacing w:before="60" w:after="60"/>
              <w:rPr>
                <w:rFonts w:ascii="Century Gothic" w:hAnsi="Century Gothic" w:cs="Arial"/>
              </w:rPr>
            </w:pPr>
            <w:r w:rsidRPr="00FB36E0">
              <w:rPr>
                <w:rFonts w:ascii="Century Gothic" w:hAnsi="Century Gothic" w:cs="Arial"/>
              </w:rPr>
              <w:t>If No state reason:</w:t>
            </w:r>
          </w:p>
          <w:p w14:paraId="2E34686D" w14:textId="77777777" w:rsidR="007D3146" w:rsidRPr="00FB36E0" w:rsidRDefault="007D3146" w:rsidP="00B15849">
            <w:pPr>
              <w:spacing w:before="60"/>
              <w:rPr>
                <w:rFonts w:ascii="Century Gothic" w:hAnsi="Century Gothic" w:cs="Arial"/>
              </w:rPr>
            </w:pPr>
          </w:p>
        </w:tc>
      </w:tr>
      <w:tr w:rsidR="007D3146" w:rsidRPr="00FB36E0" w14:paraId="44870F16" w14:textId="77777777" w:rsidTr="00B15849">
        <w:trPr>
          <w:trHeight w:val="20"/>
        </w:trPr>
        <w:tc>
          <w:tcPr>
            <w:tcW w:w="14317" w:type="dxa"/>
            <w:gridSpan w:val="3"/>
          </w:tcPr>
          <w:p w14:paraId="63B7E948" w14:textId="77777777" w:rsidR="007D3146" w:rsidRDefault="007D3146" w:rsidP="00B15849">
            <w:pPr>
              <w:spacing w:before="60" w:after="60"/>
              <w:rPr>
                <w:rFonts w:ascii="Century Gothic" w:hAnsi="Century Gothic" w:cs="Arial"/>
              </w:rPr>
            </w:pPr>
            <w:r w:rsidRPr="00FB36E0">
              <w:rPr>
                <w:rFonts w:ascii="Century Gothic" w:hAnsi="Century Gothic" w:cs="Arial"/>
              </w:rPr>
              <w:t xml:space="preserve">How many </w:t>
            </w:r>
            <w:r w:rsidR="00F30A9B" w:rsidRPr="00FB36E0">
              <w:rPr>
                <w:rFonts w:ascii="Century Gothic" w:hAnsi="Century Gothic" w:cs="Arial"/>
              </w:rPr>
              <w:t>adrenaline auto</w:t>
            </w:r>
            <w:r w:rsidR="00F30A9B" w:rsidRPr="00FB36E0">
              <w:rPr>
                <w:rFonts w:ascii="Cambria Math" w:hAnsi="Cambria Math" w:cs="Cambria Math"/>
              </w:rPr>
              <w:t>‑</w:t>
            </w:r>
            <w:r w:rsidR="00F30A9B" w:rsidRPr="00FB36E0">
              <w:rPr>
                <w:rFonts w:ascii="Century Gothic" w:hAnsi="Century Gothic" w:cs="Arial"/>
              </w:rPr>
              <w:t>injector</w:t>
            </w:r>
            <w:r w:rsidRPr="00FB36E0">
              <w:rPr>
                <w:rFonts w:ascii="Century Gothic" w:hAnsi="Century Gothic" w:cs="Arial"/>
              </w:rPr>
              <w:t>s are required in the setting?</w:t>
            </w:r>
          </w:p>
          <w:p w14:paraId="59B65FD3" w14:textId="217D54D6" w:rsidR="00A56D18" w:rsidRPr="00FB36E0" w:rsidRDefault="00A56D18" w:rsidP="00B15849">
            <w:pPr>
              <w:spacing w:before="60" w:after="60"/>
              <w:rPr>
                <w:rFonts w:ascii="Century Gothic" w:hAnsi="Century Gothic" w:cs="Arial"/>
              </w:rPr>
            </w:pPr>
            <w:r w:rsidRPr="003B4063">
              <w:rPr>
                <w:rFonts w:ascii="Century Gothic" w:hAnsi="Century Gothic" w:cs="Arial"/>
                <w:highlight w:val="yellow"/>
              </w:rPr>
              <w:fldChar w:fldCharType="begin">
                <w:ffData>
                  <w:name w:val="Text76"/>
                  <w:enabled/>
                  <w:calcOnExit w:val="0"/>
                  <w:textInput>
                    <w:type w:val="date"/>
                  </w:textInput>
                </w:ffData>
              </w:fldChar>
            </w:r>
            <w:r w:rsidRPr="003B4063">
              <w:rPr>
                <w:rFonts w:ascii="Century Gothic" w:hAnsi="Century Gothic" w:cs="Arial"/>
                <w:highlight w:val="yellow"/>
              </w:rPr>
              <w:instrText xml:space="preserve"> FORMTEXT </w:instrText>
            </w:r>
            <w:r w:rsidRPr="003B4063">
              <w:rPr>
                <w:rFonts w:ascii="Century Gothic" w:hAnsi="Century Gothic" w:cs="Arial"/>
                <w:highlight w:val="yellow"/>
              </w:rPr>
            </w:r>
            <w:r w:rsidRPr="003B4063">
              <w:rPr>
                <w:rFonts w:ascii="Century Gothic" w:hAnsi="Century Gothic" w:cs="Arial"/>
                <w:highlight w:val="yellow"/>
              </w:rPr>
              <w:fldChar w:fldCharType="separate"/>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highlight w:val="yellow"/>
              </w:rPr>
              <w:fldChar w:fldCharType="end"/>
            </w:r>
          </w:p>
        </w:tc>
      </w:tr>
      <w:tr w:rsidR="007D3146" w:rsidRPr="00FB36E0" w14:paraId="096CA327" w14:textId="77777777" w:rsidTr="00B15849">
        <w:trPr>
          <w:trHeight w:val="20"/>
        </w:trPr>
        <w:tc>
          <w:tcPr>
            <w:tcW w:w="14317" w:type="dxa"/>
            <w:gridSpan w:val="3"/>
          </w:tcPr>
          <w:p w14:paraId="20CD7AD1" w14:textId="77777777" w:rsidR="007D3146" w:rsidRDefault="00BE725E" w:rsidP="00B15849">
            <w:pPr>
              <w:spacing w:before="60" w:after="60"/>
              <w:rPr>
                <w:rFonts w:ascii="Century Gothic" w:hAnsi="Century Gothic" w:cs="Arial"/>
              </w:rPr>
            </w:pPr>
            <w:r w:rsidRPr="00FB36E0">
              <w:rPr>
                <w:rFonts w:ascii="Century Gothic" w:hAnsi="Century Gothic" w:cs="Arial"/>
              </w:rPr>
              <w:t>Have all staff been</w:t>
            </w:r>
            <w:r w:rsidR="007D3146" w:rsidRPr="00FB36E0">
              <w:rPr>
                <w:rFonts w:ascii="Century Gothic" w:hAnsi="Century Gothic" w:cs="Arial"/>
              </w:rPr>
              <w:t xml:space="preserve"> trained to meet this child’s need?</w:t>
            </w:r>
          </w:p>
          <w:p w14:paraId="0C5A90AB" w14:textId="05ED609F" w:rsidR="00A56D18" w:rsidRPr="00FB36E0" w:rsidRDefault="00A56D18" w:rsidP="00B15849">
            <w:pPr>
              <w:spacing w:before="60" w:after="60"/>
              <w:rPr>
                <w:rFonts w:ascii="Century Gothic" w:hAnsi="Century Gothic" w:cs="Arial"/>
              </w:rPr>
            </w:pPr>
            <w:r w:rsidRPr="003B4063">
              <w:rPr>
                <w:rFonts w:ascii="Century Gothic" w:hAnsi="Century Gothic" w:cs="Arial"/>
                <w:highlight w:val="yellow"/>
              </w:rPr>
              <w:fldChar w:fldCharType="begin">
                <w:ffData>
                  <w:name w:val="Text76"/>
                  <w:enabled/>
                  <w:calcOnExit w:val="0"/>
                  <w:textInput>
                    <w:type w:val="date"/>
                  </w:textInput>
                </w:ffData>
              </w:fldChar>
            </w:r>
            <w:r w:rsidRPr="003B4063">
              <w:rPr>
                <w:rFonts w:ascii="Century Gothic" w:hAnsi="Century Gothic" w:cs="Arial"/>
                <w:highlight w:val="yellow"/>
              </w:rPr>
              <w:instrText xml:space="preserve"> FORMTEXT </w:instrText>
            </w:r>
            <w:r w:rsidRPr="003B4063">
              <w:rPr>
                <w:rFonts w:ascii="Century Gothic" w:hAnsi="Century Gothic" w:cs="Arial"/>
                <w:highlight w:val="yellow"/>
              </w:rPr>
            </w:r>
            <w:r w:rsidRPr="003B4063">
              <w:rPr>
                <w:rFonts w:ascii="Century Gothic" w:hAnsi="Century Gothic" w:cs="Arial"/>
                <w:highlight w:val="yellow"/>
              </w:rPr>
              <w:fldChar w:fldCharType="separate"/>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highlight w:val="yellow"/>
              </w:rPr>
              <w:fldChar w:fldCharType="end"/>
            </w:r>
          </w:p>
        </w:tc>
      </w:tr>
      <w:tr w:rsidR="007D3146" w:rsidRPr="00FB36E0" w14:paraId="676979A8" w14:textId="77777777" w:rsidTr="00B15849">
        <w:trPr>
          <w:trHeight w:val="20"/>
        </w:trPr>
        <w:tc>
          <w:tcPr>
            <w:tcW w:w="14317" w:type="dxa"/>
            <w:gridSpan w:val="3"/>
          </w:tcPr>
          <w:p w14:paraId="6B63184B" w14:textId="77777777" w:rsidR="007D3146" w:rsidRDefault="007D3146" w:rsidP="00B15849">
            <w:pPr>
              <w:spacing w:before="60" w:after="60"/>
              <w:rPr>
                <w:rFonts w:ascii="Century Gothic" w:hAnsi="Century Gothic" w:cs="Arial"/>
              </w:rPr>
            </w:pPr>
            <w:r w:rsidRPr="00FB36E0">
              <w:rPr>
                <w:rFonts w:ascii="Century Gothic" w:hAnsi="Century Gothic" w:cs="Arial"/>
              </w:rPr>
              <w:t xml:space="preserve">What is the location of the </w:t>
            </w:r>
            <w:r w:rsidR="00D10195" w:rsidRPr="00FB36E0">
              <w:rPr>
                <w:rFonts w:ascii="Century Gothic" w:hAnsi="Century Gothic" w:cs="Arial"/>
              </w:rPr>
              <w:t xml:space="preserve">school’s emergency </w:t>
            </w:r>
            <w:r w:rsidRPr="00FB36E0">
              <w:rPr>
                <w:rFonts w:ascii="Century Gothic" w:hAnsi="Century Gothic" w:cs="Arial"/>
              </w:rPr>
              <w:t>backup AAI?</w:t>
            </w:r>
          </w:p>
          <w:p w14:paraId="27BBB708" w14:textId="1672604E" w:rsidR="00A56D18" w:rsidRPr="00FB36E0" w:rsidRDefault="00A56D18" w:rsidP="00B15849">
            <w:pPr>
              <w:spacing w:before="60" w:after="60"/>
              <w:rPr>
                <w:rFonts w:ascii="Century Gothic" w:hAnsi="Century Gothic" w:cs="Arial"/>
              </w:rPr>
            </w:pPr>
            <w:r w:rsidRPr="003B4063">
              <w:rPr>
                <w:rFonts w:ascii="Century Gothic" w:hAnsi="Century Gothic" w:cs="Arial"/>
                <w:highlight w:val="yellow"/>
              </w:rPr>
              <w:fldChar w:fldCharType="begin">
                <w:ffData>
                  <w:name w:val="Text76"/>
                  <w:enabled/>
                  <w:calcOnExit w:val="0"/>
                  <w:textInput>
                    <w:type w:val="date"/>
                  </w:textInput>
                </w:ffData>
              </w:fldChar>
            </w:r>
            <w:r w:rsidRPr="003B4063">
              <w:rPr>
                <w:rFonts w:ascii="Century Gothic" w:hAnsi="Century Gothic" w:cs="Arial"/>
                <w:highlight w:val="yellow"/>
              </w:rPr>
              <w:instrText xml:space="preserve"> FORMTEXT </w:instrText>
            </w:r>
            <w:r w:rsidRPr="003B4063">
              <w:rPr>
                <w:rFonts w:ascii="Century Gothic" w:hAnsi="Century Gothic" w:cs="Arial"/>
                <w:highlight w:val="yellow"/>
              </w:rPr>
            </w:r>
            <w:r w:rsidRPr="003B4063">
              <w:rPr>
                <w:rFonts w:ascii="Century Gothic" w:hAnsi="Century Gothic" w:cs="Arial"/>
                <w:highlight w:val="yellow"/>
              </w:rPr>
              <w:fldChar w:fldCharType="separate"/>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noProof/>
                <w:highlight w:val="yellow"/>
              </w:rPr>
              <w:t> </w:t>
            </w:r>
            <w:r w:rsidRPr="003B4063">
              <w:rPr>
                <w:rFonts w:ascii="Century Gothic" w:hAnsi="Century Gothic" w:cs="Arial"/>
                <w:highlight w:val="yellow"/>
              </w:rPr>
              <w:fldChar w:fldCharType="end"/>
            </w:r>
          </w:p>
        </w:tc>
      </w:tr>
      <w:tr w:rsidR="00F03B2A" w:rsidRPr="00FB36E0" w14:paraId="45EE2E53" w14:textId="77777777" w:rsidTr="00B15849">
        <w:trPr>
          <w:trHeight w:val="20"/>
        </w:trPr>
        <w:tc>
          <w:tcPr>
            <w:tcW w:w="14317" w:type="dxa"/>
            <w:gridSpan w:val="3"/>
            <w:shd w:val="clear" w:color="auto" w:fill="D9D9D9"/>
          </w:tcPr>
          <w:p w14:paraId="0BDF811A" w14:textId="77777777" w:rsidR="00F03B2A" w:rsidRPr="00FB36E0" w:rsidRDefault="00F03B2A" w:rsidP="00B15849">
            <w:pPr>
              <w:spacing w:before="60" w:after="60"/>
              <w:jc w:val="center"/>
              <w:rPr>
                <w:rFonts w:ascii="Century Gothic" w:hAnsi="Century Gothic" w:cs="Arial"/>
              </w:rPr>
            </w:pPr>
            <w:r w:rsidRPr="00FB36E0">
              <w:rPr>
                <w:rFonts w:ascii="Century Gothic" w:hAnsi="Century Gothic" w:cs="Arial"/>
                <w:b/>
              </w:rPr>
              <w:t>Outcome of Risk Assessment</w:t>
            </w:r>
          </w:p>
          <w:p w14:paraId="18686E48" w14:textId="77777777" w:rsidR="00F03B2A" w:rsidRPr="00FB36E0" w:rsidRDefault="00F03B2A" w:rsidP="00B15849">
            <w:pPr>
              <w:spacing w:before="60" w:after="120"/>
              <w:rPr>
                <w:rFonts w:ascii="Century Gothic" w:hAnsi="Century Gothic" w:cs="Arial"/>
                <w:b/>
              </w:rPr>
            </w:pPr>
            <w:r w:rsidRPr="00FB36E0">
              <w:rPr>
                <w:rFonts w:ascii="Century Gothic" w:hAnsi="Century Gothic" w:cs="Arial"/>
                <w:b/>
              </w:rPr>
              <w:t xml:space="preserve">                              Is an individual health care plan required?</w:t>
            </w:r>
            <w:r w:rsidRPr="00FB36E0">
              <w:rPr>
                <w:rFonts w:ascii="Century Gothic" w:hAnsi="Century Gothic" w:cs="Arial"/>
              </w:rPr>
              <w:tab/>
              <w:t xml:space="preserve">             </w:t>
            </w:r>
            <w:r w:rsidRPr="00FB36E0">
              <w:rPr>
                <w:rFonts w:ascii="Century Gothic" w:hAnsi="Century Gothic" w:cs="Arial"/>
                <w:b/>
              </w:rPr>
              <w:t xml:space="preserve">YES </w:t>
            </w:r>
            <w:r w:rsidRPr="003B4063">
              <w:rPr>
                <w:rFonts w:ascii="Century Gothic" w:hAnsi="Century Gothic" w:cs="Arial"/>
                <w:b/>
                <w:highlight w:val="yellow"/>
              </w:rPr>
              <w:fldChar w:fldCharType="begin">
                <w:ffData>
                  <w:name w:val="Check5"/>
                  <w:enabled/>
                  <w:calcOnExit w:val="0"/>
                  <w:checkBox>
                    <w:sizeAuto/>
                    <w:default w:val="0"/>
                    <w:checked w:val="0"/>
                  </w:checkBox>
                </w:ffData>
              </w:fldChar>
            </w:r>
            <w:r w:rsidRPr="003B4063">
              <w:rPr>
                <w:rFonts w:ascii="Century Gothic" w:hAnsi="Century Gothic" w:cs="Arial"/>
                <w:b/>
                <w:highlight w:val="yellow"/>
              </w:rPr>
              <w:instrText xml:space="preserve"> FORMCHECKBOX </w:instrText>
            </w:r>
            <w:r w:rsidRPr="003B4063">
              <w:rPr>
                <w:rFonts w:ascii="Century Gothic" w:hAnsi="Century Gothic" w:cs="Arial"/>
                <w:b/>
                <w:highlight w:val="yellow"/>
              </w:rPr>
            </w:r>
            <w:r w:rsidRPr="003B4063">
              <w:rPr>
                <w:rFonts w:ascii="Century Gothic" w:hAnsi="Century Gothic" w:cs="Arial"/>
                <w:b/>
                <w:highlight w:val="yellow"/>
              </w:rPr>
              <w:fldChar w:fldCharType="separate"/>
            </w:r>
            <w:r w:rsidRPr="003B4063">
              <w:rPr>
                <w:rFonts w:ascii="Century Gothic" w:hAnsi="Century Gothic" w:cs="Arial"/>
                <w:b/>
                <w:highlight w:val="yellow"/>
              </w:rPr>
              <w:fldChar w:fldCharType="end"/>
            </w:r>
            <w:r w:rsidRPr="00FB36E0">
              <w:rPr>
                <w:rFonts w:ascii="Century Gothic" w:hAnsi="Century Gothic" w:cs="Arial"/>
                <w:b/>
              </w:rPr>
              <w:tab/>
              <w:t xml:space="preserve">     NO </w:t>
            </w:r>
            <w:r w:rsidRPr="003B4063">
              <w:rPr>
                <w:rFonts w:ascii="Century Gothic" w:hAnsi="Century Gothic" w:cs="Arial"/>
                <w:b/>
                <w:highlight w:val="yellow"/>
              </w:rPr>
              <w:fldChar w:fldCharType="begin">
                <w:ffData>
                  <w:name w:val="Check6"/>
                  <w:enabled/>
                  <w:calcOnExit w:val="0"/>
                  <w:checkBox>
                    <w:sizeAuto/>
                    <w:default w:val="0"/>
                  </w:checkBox>
                </w:ffData>
              </w:fldChar>
            </w:r>
            <w:r w:rsidRPr="003B4063">
              <w:rPr>
                <w:rFonts w:ascii="Century Gothic" w:hAnsi="Century Gothic" w:cs="Arial"/>
                <w:b/>
                <w:highlight w:val="yellow"/>
              </w:rPr>
              <w:instrText xml:space="preserve"> FORMCHECKBOX </w:instrText>
            </w:r>
            <w:r w:rsidRPr="003B4063">
              <w:rPr>
                <w:rFonts w:ascii="Century Gothic" w:hAnsi="Century Gothic" w:cs="Arial"/>
                <w:b/>
                <w:highlight w:val="yellow"/>
              </w:rPr>
            </w:r>
            <w:r w:rsidRPr="003B4063">
              <w:rPr>
                <w:rFonts w:ascii="Century Gothic" w:hAnsi="Century Gothic" w:cs="Arial"/>
                <w:b/>
                <w:highlight w:val="yellow"/>
              </w:rPr>
              <w:fldChar w:fldCharType="separate"/>
            </w:r>
            <w:r w:rsidRPr="003B4063">
              <w:rPr>
                <w:rFonts w:ascii="Century Gothic" w:hAnsi="Century Gothic" w:cs="Arial"/>
                <w:b/>
                <w:highlight w:val="yellow"/>
              </w:rPr>
              <w:fldChar w:fldCharType="end"/>
            </w:r>
          </w:p>
          <w:p w14:paraId="795B7D98" w14:textId="77777777" w:rsidR="00F03B2A" w:rsidRPr="00FB36E0" w:rsidRDefault="00F03B2A" w:rsidP="00B15849">
            <w:pPr>
              <w:tabs>
                <w:tab w:val="left" w:pos="1980"/>
              </w:tabs>
              <w:spacing w:before="60" w:after="120"/>
              <w:rPr>
                <w:rFonts w:ascii="Century Gothic" w:hAnsi="Century Gothic" w:cs="Arial"/>
                <w:b/>
                <w:bCs/>
              </w:rPr>
            </w:pPr>
            <w:r w:rsidRPr="00FB36E0">
              <w:rPr>
                <w:rFonts w:ascii="Century Gothic" w:hAnsi="Century Gothic" w:cs="Arial"/>
              </w:rPr>
              <w:tab/>
            </w:r>
            <w:r w:rsidRPr="00FB36E0">
              <w:rPr>
                <w:rFonts w:ascii="Century Gothic" w:hAnsi="Century Gothic" w:cs="Arial"/>
                <w:b/>
                <w:bCs/>
              </w:rPr>
              <w:t xml:space="preserve">Is a Personal Allergy Plan required?                              </w:t>
            </w:r>
            <w:r w:rsidRPr="00FB36E0">
              <w:rPr>
                <w:rFonts w:ascii="Century Gothic" w:hAnsi="Century Gothic" w:cs="Arial"/>
                <w:b/>
              </w:rPr>
              <w:t xml:space="preserve">YES </w:t>
            </w:r>
            <w:r w:rsidRPr="003B4063">
              <w:rPr>
                <w:rFonts w:ascii="Century Gothic" w:hAnsi="Century Gothic" w:cs="Arial"/>
                <w:b/>
                <w:highlight w:val="yellow"/>
              </w:rPr>
              <w:fldChar w:fldCharType="begin">
                <w:ffData>
                  <w:name w:val="Check5"/>
                  <w:enabled/>
                  <w:calcOnExit w:val="0"/>
                  <w:checkBox>
                    <w:sizeAuto/>
                    <w:default w:val="0"/>
                    <w:checked w:val="0"/>
                  </w:checkBox>
                </w:ffData>
              </w:fldChar>
            </w:r>
            <w:r w:rsidRPr="003B4063">
              <w:rPr>
                <w:rFonts w:ascii="Century Gothic" w:hAnsi="Century Gothic" w:cs="Arial"/>
                <w:b/>
                <w:highlight w:val="yellow"/>
              </w:rPr>
              <w:instrText xml:space="preserve"> FORMCHECKBOX </w:instrText>
            </w:r>
            <w:r w:rsidRPr="003B4063">
              <w:rPr>
                <w:rFonts w:ascii="Century Gothic" w:hAnsi="Century Gothic" w:cs="Arial"/>
                <w:b/>
                <w:highlight w:val="yellow"/>
              </w:rPr>
            </w:r>
            <w:r w:rsidRPr="003B4063">
              <w:rPr>
                <w:rFonts w:ascii="Century Gothic" w:hAnsi="Century Gothic" w:cs="Arial"/>
                <w:b/>
                <w:highlight w:val="yellow"/>
              </w:rPr>
              <w:fldChar w:fldCharType="separate"/>
            </w:r>
            <w:r w:rsidRPr="003B4063">
              <w:rPr>
                <w:rFonts w:ascii="Century Gothic" w:hAnsi="Century Gothic" w:cs="Arial"/>
                <w:b/>
                <w:highlight w:val="yellow"/>
              </w:rPr>
              <w:fldChar w:fldCharType="end"/>
            </w:r>
            <w:r w:rsidRPr="00FB36E0">
              <w:rPr>
                <w:rFonts w:ascii="Century Gothic" w:hAnsi="Century Gothic" w:cs="Arial"/>
                <w:b/>
              </w:rPr>
              <w:tab/>
              <w:t xml:space="preserve">     NO </w:t>
            </w:r>
            <w:r w:rsidRPr="003B4063">
              <w:rPr>
                <w:rFonts w:ascii="Century Gothic" w:hAnsi="Century Gothic" w:cs="Arial"/>
                <w:b/>
                <w:highlight w:val="yellow"/>
              </w:rPr>
              <w:fldChar w:fldCharType="begin">
                <w:ffData>
                  <w:name w:val="Check6"/>
                  <w:enabled/>
                  <w:calcOnExit w:val="0"/>
                  <w:checkBox>
                    <w:sizeAuto/>
                    <w:default w:val="0"/>
                  </w:checkBox>
                </w:ffData>
              </w:fldChar>
            </w:r>
            <w:r w:rsidRPr="003B4063">
              <w:rPr>
                <w:rFonts w:ascii="Century Gothic" w:hAnsi="Century Gothic" w:cs="Arial"/>
                <w:b/>
                <w:highlight w:val="yellow"/>
              </w:rPr>
              <w:instrText xml:space="preserve"> FORMCHECKBOX </w:instrText>
            </w:r>
            <w:r w:rsidRPr="003B4063">
              <w:rPr>
                <w:rFonts w:ascii="Century Gothic" w:hAnsi="Century Gothic" w:cs="Arial"/>
                <w:b/>
                <w:highlight w:val="yellow"/>
              </w:rPr>
            </w:r>
            <w:r w:rsidRPr="003B4063">
              <w:rPr>
                <w:rFonts w:ascii="Century Gothic" w:hAnsi="Century Gothic" w:cs="Arial"/>
                <w:b/>
                <w:highlight w:val="yellow"/>
              </w:rPr>
              <w:fldChar w:fldCharType="separate"/>
            </w:r>
            <w:r w:rsidRPr="003B4063">
              <w:rPr>
                <w:rFonts w:ascii="Century Gothic" w:hAnsi="Century Gothic" w:cs="Arial"/>
                <w:b/>
                <w:highlight w:val="yellow"/>
              </w:rPr>
              <w:fldChar w:fldCharType="end"/>
            </w:r>
          </w:p>
        </w:tc>
      </w:tr>
    </w:tbl>
    <w:p w14:paraId="505396EE" w14:textId="77777777" w:rsidR="007D3146" w:rsidRDefault="007D3146"/>
    <w:sectPr w:rsidR="007D3146" w:rsidSect="007D3146">
      <w:headerReference w:type="default" r:id="rId16"/>
      <w:pgSz w:w="16838" w:h="11906" w:orient="landscape"/>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30BD" w14:textId="77777777" w:rsidR="008B31A3" w:rsidRDefault="008B31A3" w:rsidP="000D5F53">
      <w:pPr>
        <w:spacing w:after="0" w:line="240" w:lineRule="auto"/>
      </w:pPr>
      <w:r>
        <w:separator/>
      </w:r>
    </w:p>
  </w:endnote>
  <w:endnote w:type="continuationSeparator" w:id="0">
    <w:p w14:paraId="457C5E68" w14:textId="77777777" w:rsidR="008B31A3" w:rsidRDefault="008B31A3" w:rsidP="000D5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944836"/>
      <w:docPartObj>
        <w:docPartGallery w:val="Page Numbers (Bottom of Page)"/>
        <w:docPartUnique/>
      </w:docPartObj>
    </w:sdtPr>
    <w:sdtEndPr>
      <w:rPr>
        <w:noProof/>
      </w:rPr>
    </w:sdtEndPr>
    <w:sdtContent>
      <w:p w14:paraId="37AC3436" w14:textId="48F726F5" w:rsidR="007D3146" w:rsidRPr="00477951" w:rsidRDefault="00B15849">
        <w:pPr>
          <w:pStyle w:val="Footer"/>
          <w:rPr>
            <w:rFonts w:ascii="Arial" w:hAnsi="Arial" w:cs="Arial"/>
            <w:sz w:val="16"/>
            <w:szCs w:val="16"/>
          </w:rPr>
        </w:pPr>
        <w:sdt>
          <w:sdtPr>
            <w:id w:val="2110454343"/>
            <w:docPartObj>
              <w:docPartGallery w:val="Page Numbers (Bottom of Page)"/>
              <w:docPartUnique/>
            </w:docPartObj>
          </w:sdtPr>
          <w:sdtEndPr>
            <w:rPr>
              <w:noProof/>
            </w:rPr>
          </w:sdtEndPr>
          <w:sdtContent>
            <w:r w:rsidR="007D3146" w:rsidRPr="001E7B4E">
              <w:rPr>
                <w:rFonts w:ascii="Arial" w:hAnsi="Arial" w:cs="Arial"/>
                <w:sz w:val="16"/>
                <w:szCs w:val="16"/>
              </w:rPr>
              <w:t xml:space="preserve">Sapientia Education Trust          </w:t>
            </w:r>
            <w:r w:rsidR="007D3146">
              <w:rPr>
                <w:rFonts w:ascii="Arial" w:hAnsi="Arial" w:cs="Arial"/>
                <w:sz w:val="16"/>
                <w:szCs w:val="16"/>
              </w:rPr>
              <w:t xml:space="preserve">               </w:t>
            </w:r>
            <w:r w:rsidR="007D3146" w:rsidRPr="001E7B4E">
              <w:rPr>
                <w:rFonts w:ascii="Arial" w:hAnsi="Arial" w:cs="Arial"/>
                <w:sz w:val="16"/>
                <w:szCs w:val="16"/>
              </w:rPr>
              <w:t xml:space="preserve"> </w:t>
            </w:r>
            <w:r w:rsidR="007D3146">
              <w:rPr>
                <w:rFonts w:ascii="Arial" w:hAnsi="Arial" w:cs="Arial"/>
                <w:sz w:val="16"/>
                <w:szCs w:val="16"/>
              </w:rPr>
              <w:t xml:space="preserve">Anaphylaxis and Allergies in School Policy                        </w:t>
            </w:r>
            <w:r w:rsidR="00BE725E">
              <w:rPr>
                <w:rFonts w:ascii="Arial" w:hAnsi="Arial" w:cs="Arial"/>
                <w:sz w:val="16"/>
                <w:szCs w:val="16"/>
              </w:rPr>
              <w:t>Sep</w:t>
            </w:r>
            <w:r w:rsidR="007D3146">
              <w:rPr>
                <w:rFonts w:ascii="Arial" w:hAnsi="Arial" w:cs="Arial"/>
                <w:sz w:val="16"/>
                <w:szCs w:val="16"/>
              </w:rPr>
              <w:t xml:space="preserve"> 2026                      </w:t>
            </w:r>
          </w:sdtContent>
        </w:sdt>
        <w:r w:rsidR="007D3146" w:rsidRPr="00477951">
          <w:rPr>
            <w:rFonts w:ascii="Arial" w:hAnsi="Arial" w:cs="Arial"/>
            <w:sz w:val="16"/>
            <w:szCs w:val="16"/>
          </w:rPr>
          <w:fldChar w:fldCharType="begin"/>
        </w:r>
        <w:r w:rsidR="007D3146" w:rsidRPr="00477951">
          <w:rPr>
            <w:rFonts w:ascii="Arial" w:hAnsi="Arial" w:cs="Arial"/>
            <w:sz w:val="16"/>
            <w:szCs w:val="16"/>
          </w:rPr>
          <w:instrText xml:space="preserve"> PAGE   \* MERGEFORMAT </w:instrText>
        </w:r>
        <w:r w:rsidR="007D3146" w:rsidRPr="00477951">
          <w:rPr>
            <w:rFonts w:ascii="Arial" w:hAnsi="Arial" w:cs="Arial"/>
            <w:sz w:val="16"/>
            <w:szCs w:val="16"/>
          </w:rPr>
          <w:fldChar w:fldCharType="separate"/>
        </w:r>
        <w:r w:rsidR="007D3146" w:rsidRPr="00477951">
          <w:rPr>
            <w:rFonts w:ascii="Arial" w:hAnsi="Arial" w:cs="Arial"/>
            <w:noProof/>
            <w:sz w:val="16"/>
            <w:szCs w:val="16"/>
          </w:rPr>
          <w:t>2</w:t>
        </w:r>
        <w:r w:rsidR="007D3146" w:rsidRPr="00477951">
          <w:rPr>
            <w:rFonts w:ascii="Arial" w:hAnsi="Arial" w:cs="Arial"/>
            <w:noProof/>
            <w:sz w:val="16"/>
            <w:szCs w:val="16"/>
          </w:rPr>
          <w:fldChar w:fldCharType="end"/>
        </w:r>
      </w:p>
    </w:sdtContent>
  </w:sdt>
  <w:p w14:paraId="645BD142" w14:textId="77777777" w:rsidR="007D3146" w:rsidRPr="001E7B4E" w:rsidRDefault="007D3146" w:rsidP="007D314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6B6E4" w14:textId="77777777" w:rsidR="008B31A3" w:rsidRDefault="008B31A3" w:rsidP="000D5F53">
      <w:pPr>
        <w:spacing w:after="0" w:line="240" w:lineRule="auto"/>
      </w:pPr>
      <w:r>
        <w:separator/>
      </w:r>
    </w:p>
  </w:footnote>
  <w:footnote w:type="continuationSeparator" w:id="0">
    <w:p w14:paraId="5542EBEC" w14:textId="77777777" w:rsidR="008B31A3" w:rsidRDefault="008B31A3" w:rsidP="000D5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EF72" w14:textId="26785E67" w:rsidR="000D5F53" w:rsidRPr="00CE0D27" w:rsidRDefault="000D5F53" w:rsidP="000D5F53">
    <w:pPr>
      <w:jc w:val="center"/>
      <w:rPr>
        <w:b/>
        <w:bCs/>
        <w:i/>
        <w:iCs/>
      </w:rPr>
    </w:pPr>
    <w:r w:rsidRPr="00CE0D27">
      <w:rPr>
        <w:b/>
        <w:bCs/>
        <w:i/>
        <w:iCs/>
        <w:highlight w:val="yellow"/>
      </w:rPr>
      <w:t xml:space="preserve">Actions for schools highlighted yellow. Delete this note on </w:t>
    </w:r>
    <w:r w:rsidRPr="00CA0DFD">
      <w:rPr>
        <w:b/>
        <w:bCs/>
        <w:i/>
        <w:iCs/>
        <w:highlight w:val="yellow"/>
      </w:rPr>
      <w:t xml:space="preserve">completed </w:t>
    </w:r>
    <w:r w:rsidR="00CA0DFD" w:rsidRPr="00CA0DFD">
      <w:rPr>
        <w:b/>
        <w:bCs/>
        <w:i/>
        <w:iCs/>
        <w:highlight w:val="yellow"/>
      </w:rPr>
      <w:t>risk assessment</w:t>
    </w:r>
  </w:p>
  <w:p w14:paraId="5FFBE044" w14:textId="77777777" w:rsidR="000D5F53" w:rsidRDefault="000D5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64A"/>
    <w:multiLevelType w:val="multilevel"/>
    <w:tmpl w:val="9F8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64EE7"/>
    <w:multiLevelType w:val="multilevel"/>
    <w:tmpl w:val="8FF6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E3DF9"/>
    <w:multiLevelType w:val="multilevel"/>
    <w:tmpl w:val="6E80C6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101B4B"/>
    <w:multiLevelType w:val="multilevel"/>
    <w:tmpl w:val="9C142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400D2"/>
    <w:multiLevelType w:val="multilevel"/>
    <w:tmpl w:val="3798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E766C"/>
    <w:multiLevelType w:val="hybridMultilevel"/>
    <w:tmpl w:val="CB3EA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445915"/>
    <w:multiLevelType w:val="multilevel"/>
    <w:tmpl w:val="928C8D2C"/>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584" w:hanging="504"/>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593DBE"/>
    <w:multiLevelType w:val="multilevel"/>
    <w:tmpl w:val="EAB85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E6647"/>
    <w:multiLevelType w:val="multilevel"/>
    <w:tmpl w:val="6F0A45FA"/>
    <w:lvl w:ilvl="0">
      <w:start w:val="1"/>
      <w:numFmt w:val="bullet"/>
      <w:pStyle w:val="BulletList1unnumbered"/>
      <w:lvlText w:val=""/>
      <w:lvlJc w:val="left"/>
      <w:pPr>
        <w:ind w:left="1211" w:hanging="360"/>
      </w:pPr>
      <w:rPr>
        <w:rFonts w:ascii="Symbol" w:hAnsi="Symbol" w:hint="default"/>
        <w:color w:val="01D1AE"/>
      </w:rPr>
    </w:lvl>
    <w:lvl w:ilvl="1">
      <w:start w:val="1"/>
      <w:numFmt w:val="bullet"/>
      <w:pStyle w:val="BulletList2"/>
      <w:lvlText w:val=""/>
      <w:lvlJc w:val="left"/>
      <w:pPr>
        <w:tabs>
          <w:tab w:val="num" w:pos="720"/>
        </w:tabs>
        <w:ind w:left="720" w:hanging="360"/>
      </w:pPr>
      <w:rPr>
        <w:rFonts w:ascii="Symbol" w:hAnsi="Symbol" w:hint="default"/>
        <w:color w:val="auto"/>
      </w:rPr>
    </w:lvl>
    <w:lvl w:ilvl="2">
      <w:start w:val="1"/>
      <w:numFmt w:val="bullet"/>
      <w:pStyle w:val="BulletList3"/>
      <w:lvlText w:val="-"/>
      <w:lvlJc w:val="left"/>
      <w:pPr>
        <w:tabs>
          <w:tab w:val="num" w:pos="1080"/>
        </w:tabs>
        <w:ind w:left="1080" w:hanging="360"/>
      </w:pPr>
      <w:rPr>
        <w:rFonts w:ascii="Arial" w:hAnsi="Arial" w:cs="Times New Roman"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44936DA5"/>
    <w:multiLevelType w:val="multilevel"/>
    <w:tmpl w:val="6584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BE61D5"/>
    <w:multiLevelType w:val="multilevel"/>
    <w:tmpl w:val="D8666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ED4BB2"/>
    <w:multiLevelType w:val="multilevel"/>
    <w:tmpl w:val="4A40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623426"/>
    <w:multiLevelType w:val="multilevel"/>
    <w:tmpl w:val="BA7A8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5E6D0E"/>
    <w:multiLevelType w:val="multilevel"/>
    <w:tmpl w:val="E24C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536A1"/>
    <w:multiLevelType w:val="multilevel"/>
    <w:tmpl w:val="00B2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DD4070"/>
    <w:multiLevelType w:val="multilevel"/>
    <w:tmpl w:val="A3C4147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997D2E"/>
    <w:multiLevelType w:val="multilevel"/>
    <w:tmpl w:val="58C8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583078"/>
    <w:multiLevelType w:val="multilevel"/>
    <w:tmpl w:val="D88ACA6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4922CF"/>
    <w:multiLevelType w:val="multilevel"/>
    <w:tmpl w:val="1788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F45BD9"/>
    <w:multiLevelType w:val="multilevel"/>
    <w:tmpl w:val="B6DA43DA"/>
    <w:lvl w:ilvl="0">
      <w:start w:val="5"/>
      <w:numFmt w:val="bullet"/>
      <w:lvlText w:val="•"/>
      <w:lvlJc w:val="left"/>
      <w:pPr>
        <w:tabs>
          <w:tab w:val="num" w:pos="720"/>
        </w:tabs>
        <w:ind w:left="720" w:hanging="360"/>
      </w:pPr>
      <w:rPr>
        <w:rFonts w:ascii="ArialMT" w:eastAsia="Calibri" w:hAnsi="ArialMT" w:cs="ArialM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637805"/>
    <w:multiLevelType w:val="multilevel"/>
    <w:tmpl w:val="3E74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162816">
    <w:abstractNumId w:val="16"/>
  </w:num>
  <w:num w:numId="2" w16cid:durableId="1044019628">
    <w:abstractNumId w:val="4"/>
  </w:num>
  <w:num w:numId="3" w16cid:durableId="1151748709">
    <w:abstractNumId w:val="0"/>
  </w:num>
  <w:num w:numId="4" w16cid:durableId="221404808">
    <w:abstractNumId w:val="14"/>
  </w:num>
  <w:num w:numId="5" w16cid:durableId="1566723153">
    <w:abstractNumId w:val="11"/>
  </w:num>
  <w:num w:numId="6" w16cid:durableId="550390256">
    <w:abstractNumId w:val="20"/>
  </w:num>
  <w:num w:numId="7" w16cid:durableId="42678874">
    <w:abstractNumId w:val="9"/>
  </w:num>
  <w:num w:numId="8" w16cid:durableId="1250507597">
    <w:abstractNumId w:val="13"/>
  </w:num>
  <w:num w:numId="9" w16cid:durableId="453869112">
    <w:abstractNumId w:val="7"/>
  </w:num>
  <w:num w:numId="10" w16cid:durableId="1284578053">
    <w:abstractNumId w:val="1"/>
  </w:num>
  <w:num w:numId="11" w16cid:durableId="910433148">
    <w:abstractNumId w:val="10"/>
  </w:num>
  <w:num w:numId="12" w16cid:durableId="1383679096">
    <w:abstractNumId w:val="2"/>
  </w:num>
  <w:num w:numId="13" w16cid:durableId="1514341897">
    <w:abstractNumId w:val="18"/>
  </w:num>
  <w:num w:numId="14" w16cid:durableId="446896100">
    <w:abstractNumId w:val="6"/>
  </w:num>
  <w:num w:numId="15" w16cid:durableId="243228526">
    <w:abstractNumId w:val="3"/>
  </w:num>
  <w:num w:numId="16" w16cid:durableId="1303996676">
    <w:abstractNumId w:val="12"/>
  </w:num>
  <w:num w:numId="17" w16cid:durableId="375470776">
    <w:abstractNumId w:val="8"/>
  </w:num>
  <w:num w:numId="18" w16cid:durableId="1909874639">
    <w:abstractNumId w:val="5"/>
  </w:num>
  <w:num w:numId="19" w16cid:durableId="125659647">
    <w:abstractNumId w:val="15"/>
  </w:num>
  <w:num w:numId="20" w16cid:durableId="1670788621">
    <w:abstractNumId w:val="19"/>
  </w:num>
  <w:num w:numId="21" w16cid:durableId="4830092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45"/>
    <w:rsid w:val="00030E01"/>
    <w:rsid w:val="000329FC"/>
    <w:rsid w:val="00053587"/>
    <w:rsid w:val="000831AB"/>
    <w:rsid w:val="000A375F"/>
    <w:rsid w:val="000D0AAD"/>
    <w:rsid w:val="000D5F53"/>
    <w:rsid w:val="000E71E4"/>
    <w:rsid w:val="000F4D94"/>
    <w:rsid w:val="001163F5"/>
    <w:rsid w:val="00195CFE"/>
    <w:rsid w:val="001B163B"/>
    <w:rsid w:val="001D2319"/>
    <w:rsid w:val="001D7AC8"/>
    <w:rsid w:val="001E35C0"/>
    <w:rsid w:val="001F5B1C"/>
    <w:rsid w:val="0020039A"/>
    <w:rsid w:val="00206630"/>
    <w:rsid w:val="0022723D"/>
    <w:rsid w:val="00254E92"/>
    <w:rsid w:val="00286FF5"/>
    <w:rsid w:val="00292771"/>
    <w:rsid w:val="002B3B26"/>
    <w:rsid w:val="002C0465"/>
    <w:rsid w:val="002C263A"/>
    <w:rsid w:val="002D2C93"/>
    <w:rsid w:val="002E11C5"/>
    <w:rsid w:val="002E17BE"/>
    <w:rsid w:val="002F629C"/>
    <w:rsid w:val="00301D98"/>
    <w:rsid w:val="0031290C"/>
    <w:rsid w:val="00340F19"/>
    <w:rsid w:val="0039462A"/>
    <w:rsid w:val="003A0511"/>
    <w:rsid w:val="003A246B"/>
    <w:rsid w:val="003B4063"/>
    <w:rsid w:val="003C2EB1"/>
    <w:rsid w:val="003C33F2"/>
    <w:rsid w:val="003D7063"/>
    <w:rsid w:val="003E01BE"/>
    <w:rsid w:val="003F1172"/>
    <w:rsid w:val="003F2F81"/>
    <w:rsid w:val="00481491"/>
    <w:rsid w:val="004E0DCA"/>
    <w:rsid w:val="004F1EA2"/>
    <w:rsid w:val="004F78CC"/>
    <w:rsid w:val="00506800"/>
    <w:rsid w:val="00540D2D"/>
    <w:rsid w:val="00557794"/>
    <w:rsid w:val="00567214"/>
    <w:rsid w:val="00567717"/>
    <w:rsid w:val="005B3D78"/>
    <w:rsid w:val="005D04BE"/>
    <w:rsid w:val="005F0268"/>
    <w:rsid w:val="005F6FDC"/>
    <w:rsid w:val="00621034"/>
    <w:rsid w:val="00621AC3"/>
    <w:rsid w:val="00626BA7"/>
    <w:rsid w:val="00651665"/>
    <w:rsid w:val="00654FFE"/>
    <w:rsid w:val="00661097"/>
    <w:rsid w:val="006659E9"/>
    <w:rsid w:val="00696677"/>
    <w:rsid w:val="0069684A"/>
    <w:rsid w:val="006B5CE6"/>
    <w:rsid w:val="006B69E4"/>
    <w:rsid w:val="006C592B"/>
    <w:rsid w:val="006D7559"/>
    <w:rsid w:val="006E0158"/>
    <w:rsid w:val="006E3F09"/>
    <w:rsid w:val="006F430E"/>
    <w:rsid w:val="00716BC0"/>
    <w:rsid w:val="00722D40"/>
    <w:rsid w:val="00740931"/>
    <w:rsid w:val="007438B3"/>
    <w:rsid w:val="007703BA"/>
    <w:rsid w:val="00772FE4"/>
    <w:rsid w:val="00775DE4"/>
    <w:rsid w:val="00782790"/>
    <w:rsid w:val="007A46F2"/>
    <w:rsid w:val="007B6283"/>
    <w:rsid w:val="007D3146"/>
    <w:rsid w:val="007D6DB1"/>
    <w:rsid w:val="007F05CD"/>
    <w:rsid w:val="008026E9"/>
    <w:rsid w:val="00810237"/>
    <w:rsid w:val="00820002"/>
    <w:rsid w:val="00821583"/>
    <w:rsid w:val="008241AA"/>
    <w:rsid w:val="008728F3"/>
    <w:rsid w:val="008B31A3"/>
    <w:rsid w:val="008B6FAE"/>
    <w:rsid w:val="008C538B"/>
    <w:rsid w:val="008C57EC"/>
    <w:rsid w:val="008D09FB"/>
    <w:rsid w:val="008E041B"/>
    <w:rsid w:val="009477FD"/>
    <w:rsid w:val="00965B60"/>
    <w:rsid w:val="00975FD1"/>
    <w:rsid w:val="0098435B"/>
    <w:rsid w:val="00990D94"/>
    <w:rsid w:val="009A2431"/>
    <w:rsid w:val="009C10AB"/>
    <w:rsid w:val="009E761D"/>
    <w:rsid w:val="009F5509"/>
    <w:rsid w:val="00A33B36"/>
    <w:rsid w:val="00A4620D"/>
    <w:rsid w:val="00A56D18"/>
    <w:rsid w:val="00A5763F"/>
    <w:rsid w:val="00A728B0"/>
    <w:rsid w:val="00A763F7"/>
    <w:rsid w:val="00A91A31"/>
    <w:rsid w:val="00A968E6"/>
    <w:rsid w:val="00AD028D"/>
    <w:rsid w:val="00B06C45"/>
    <w:rsid w:val="00B15849"/>
    <w:rsid w:val="00B169C1"/>
    <w:rsid w:val="00B23BFF"/>
    <w:rsid w:val="00B8348F"/>
    <w:rsid w:val="00B87777"/>
    <w:rsid w:val="00B97F95"/>
    <w:rsid w:val="00BA4FB5"/>
    <w:rsid w:val="00BB21E3"/>
    <w:rsid w:val="00BE725E"/>
    <w:rsid w:val="00C0624B"/>
    <w:rsid w:val="00C63CAE"/>
    <w:rsid w:val="00C77762"/>
    <w:rsid w:val="00CA0DFD"/>
    <w:rsid w:val="00CE63B2"/>
    <w:rsid w:val="00CE73A6"/>
    <w:rsid w:val="00D10195"/>
    <w:rsid w:val="00D21932"/>
    <w:rsid w:val="00D221F0"/>
    <w:rsid w:val="00D4378D"/>
    <w:rsid w:val="00D70EFF"/>
    <w:rsid w:val="00DB61BF"/>
    <w:rsid w:val="00DF250E"/>
    <w:rsid w:val="00E41DE5"/>
    <w:rsid w:val="00E5642C"/>
    <w:rsid w:val="00E83DF5"/>
    <w:rsid w:val="00E95EBA"/>
    <w:rsid w:val="00E95EDF"/>
    <w:rsid w:val="00EE0D36"/>
    <w:rsid w:val="00EE6C2B"/>
    <w:rsid w:val="00EE788F"/>
    <w:rsid w:val="00F03B2A"/>
    <w:rsid w:val="00F30A9B"/>
    <w:rsid w:val="00F34741"/>
    <w:rsid w:val="00F36E5D"/>
    <w:rsid w:val="00F54248"/>
    <w:rsid w:val="00F70A77"/>
    <w:rsid w:val="00F70F33"/>
    <w:rsid w:val="00F84187"/>
    <w:rsid w:val="00FB1FB9"/>
    <w:rsid w:val="00FB36E0"/>
    <w:rsid w:val="00FC3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C19AE"/>
  <w15:chartTrackingRefBased/>
  <w15:docId w15:val="{4766EBAC-334C-490E-B3CB-F5838FB6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C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C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C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C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C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C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C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C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C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C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C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C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C45"/>
    <w:rPr>
      <w:rFonts w:eastAsiaTheme="majorEastAsia" w:cstheme="majorBidi"/>
      <w:color w:val="272727" w:themeColor="text1" w:themeTint="D8"/>
    </w:rPr>
  </w:style>
  <w:style w:type="paragraph" w:styleId="Title">
    <w:name w:val="Title"/>
    <w:basedOn w:val="Normal"/>
    <w:next w:val="Normal"/>
    <w:link w:val="TitleChar"/>
    <w:uiPriority w:val="10"/>
    <w:qFormat/>
    <w:rsid w:val="00B06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C45"/>
    <w:pPr>
      <w:spacing w:before="160"/>
      <w:jc w:val="center"/>
    </w:pPr>
    <w:rPr>
      <w:i/>
      <w:iCs/>
      <w:color w:val="404040" w:themeColor="text1" w:themeTint="BF"/>
    </w:rPr>
  </w:style>
  <w:style w:type="character" w:customStyle="1" w:styleId="QuoteChar">
    <w:name w:val="Quote Char"/>
    <w:basedOn w:val="DefaultParagraphFont"/>
    <w:link w:val="Quote"/>
    <w:uiPriority w:val="29"/>
    <w:rsid w:val="00B06C45"/>
    <w:rPr>
      <w:i/>
      <w:iCs/>
      <w:color w:val="404040" w:themeColor="text1" w:themeTint="BF"/>
    </w:rPr>
  </w:style>
  <w:style w:type="paragraph" w:styleId="ListParagraph">
    <w:name w:val="List Paragraph"/>
    <w:basedOn w:val="Normal"/>
    <w:link w:val="ListParagraphChar"/>
    <w:uiPriority w:val="99"/>
    <w:qFormat/>
    <w:rsid w:val="00B06C45"/>
    <w:pPr>
      <w:ind w:left="720"/>
      <w:contextualSpacing/>
    </w:pPr>
  </w:style>
  <w:style w:type="character" w:styleId="IntenseEmphasis">
    <w:name w:val="Intense Emphasis"/>
    <w:basedOn w:val="DefaultParagraphFont"/>
    <w:uiPriority w:val="21"/>
    <w:qFormat/>
    <w:rsid w:val="00B06C45"/>
    <w:rPr>
      <w:i/>
      <w:iCs/>
      <w:color w:val="0F4761" w:themeColor="accent1" w:themeShade="BF"/>
    </w:rPr>
  </w:style>
  <w:style w:type="paragraph" w:styleId="IntenseQuote">
    <w:name w:val="Intense Quote"/>
    <w:basedOn w:val="Normal"/>
    <w:next w:val="Normal"/>
    <w:link w:val="IntenseQuoteChar"/>
    <w:uiPriority w:val="30"/>
    <w:qFormat/>
    <w:rsid w:val="00B06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C45"/>
    <w:rPr>
      <w:i/>
      <w:iCs/>
      <w:color w:val="0F4761" w:themeColor="accent1" w:themeShade="BF"/>
    </w:rPr>
  </w:style>
  <w:style w:type="character" w:styleId="IntenseReference">
    <w:name w:val="Intense Reference"/>
    <w:basedOn w:val="DefaultParagraphFont"/>
    <w:uiPriority w:val="32"/>
    <w:qFormat/>
    <w:rsid w:val="00B06C45"/>
    <w:rPr>
      <w:b/>
      <w:bCs/>
      <w:smallCaps/>
      <w:color w:val="0F4761" w:themeColor="accent1" w:themeShade="BF"/>
      <w:spacing w:val="5"/>
    </w:rPr>
  </w:style>
  <w:style w:type="paragraph" w:customStyle="1" w:styleId="1bodycopy10pt">
    <w:name w:val="1 body copy 10pt"/>
    <w:basedOn w:val="Normal"/>
    <w:link w:val="1bodycopy10ptChar"/>
    <w:qFormat/>
    <w:rsid w:val="000D5F53"/>
    <w:pPr>
      <w:spacing w:after="120" w:line="240" w:lineRule="auto"/>
    </w:pPr>
    <w:rPr>
      <w:rFonts w:ascii="Arial" w:eastAsia="MS Mincho" w:hAnsi="Arial" w:cs="Times New Roman"/>
      <w:kern w:val="0"/>
      <w:sz w:val="20"/>
      <w:lang w:val="en-US"/>
      <w14:ligatures w14:val="none"/>
    </w:rPr>
  </w:style>
  <w:style w:type="character" w:customStyle="1" w:styleId="1bodycopy10ptChar">
    <w:name w:val="1 body copy 10pt Char"/>
    <w:link w:val="1bodycopy10pt"/>
    <w:rsid w:val="000D5F53"/>
    <w:rPr>
      <w:rFonts w:ascii="Arial" w:eastAsia="MS Mincho" w:hAnsi="Arial" w:cs="Times New Roman"/>
      <w:kern w:val="0"/>
      <w:sz w:val="20"/>
      <w:lang w:val="en-US"/>
      <w14:ligatures w14:val="none"/>
    </w:rPr>
  </w:style>
  <w:style w:type="paragraph" w:customStyle="1" w:styleId="6Abstract">
    <w:name w:val="6 Abstract"/>
    <w:qFormat/>
    <w:rsid w:val="000D5F53"/>
    <w:pPr>
      <w:spacing w:after="240" w:line="259" w:lineRule="auto"/>
    </w:pPr>
    <w:rPr>
      <w:rFonts w:ascii="Arial" w:eastAsia="MS Mincho" w:hAnsi="Arial" w:cs="Times New Roman"/>
      <w:kern w:val="0"/>
      <w:sz w:val="28"/>
      <w:szCs w:val="28"/>
      <w:lang w:val="en-US"/>
      <w14:ligatures w14:val="none"/>
    </w:rPr>
  </w:style>
  <w:style w:type="paragraph" w:customStyle="1" w:styleId="1bodycopy11pt">
    <w:name w:val="1 body copy 11pt"/>
    <w:autoRedefine/>
    <w:rsid w:val="00BE725E"/>
    <w:pPr>
      <w:spacing w:after="120" w:line="240" w:lineRule="auto"/>
      <w:ind w:right="850"/>
    </w:pPr>
    <w:rPr>
      <w:rFonts w:ascii="Century Gothic" w:eastAsia="MS Mincho" w:hAnsi="Century Gothic" w:cs="Arial"/>
      <w:kern w:val="0"/>
      <w:sz w:val="22"/>
      <w:lang w:val="en-US"/>
      <w14:ligatures w14:val="none"/>
    </w:rPr>
  </w:style>
  <w:style w:type="paragraph" w:customStyle="1" w:styleId="3Policytitle">
    <w:name w:val="3 Policy title"/>
    <w:basedOn w:val="Normal"/>
    <w:qFormat/>
    <w:rsid w:val="000D5F53"/>
    <w:pPr>
      <w:spacing w:after="120" w:line="240" w:lineRule="auto"/>
    </w:pPr>
    <w:rPr>
      <w:rFonts w:ascii="Arial" w:eastAsia="MS Mincho" w:hAnsi="Arial" w:cs="Times New Roman"/>
      <w:b/>
      <w:kern w:val="0"/>
      <w:sz w:val="72"/>
      <w:lang w:val="en-US"/>
      <w14:ligatures w14:val="none"/>
    </w:rPr>
  </w:style>
  <w:style w:type="paragraph" w:styleId="Header">
    <w:name w:val="header"/>
    <w:basedOn w:val="Normal"/>
    <w:link w:val="HeaderChar"/>
    <w:uiPriority w:val="99"/>
    <w:unhideWhenUsed/>
    <w:rsid w:val="000D5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F53"/>
  </w:style>
  <w:style w:type="paragraph" w:styleId="Footer">
    <w:name w:val="footer"/>
    <w:basedOn w:val="Normal"/>
    <w:link w:val="FooterChar"/>
    <w:uiPriority w:val="99"/>
    <w:unhideWhenUsed/>
    <w:rsid w:val="000D5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F53"/>
  </w:style>
  <w:style w:type="table" w:styleId="TableGrid">
    <w:name w:val="Table Grid"/>
    <w:basedOn w:val="TableNormal"/>
    <w:uiPriority w:val="59"/>
    <w:rsid w:val="007D314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2">
    <w:name w:val="Bullet List 2"/>
    <w:uiPriority w:val="5"/>
    <w:qFormat/>
    <w:rsid w:val="007D3146"/>
    <w:pPr>
      <w:numPr>
        <w:ilvl w:val="1"/>
        <w:numId w:val="17"/>
      </w:numPr>
      <w:spacing w:after="0" w:line="240" w:lineRule="auto"/>
      <w:ind w:left="1418" w:hanging="284"/>
    </w:pPr>
    <w:rPr>
      <w:rFonts w:ascii="Arial" w:eastAsia="Times New Roman" w:hAnsi="Arial" w:cs="Times New Roman"/>
      <w:kern w:val="0"/>
      <w14:ligatures w14:val="none"/>
    </w:rPr>
  </w:style>
  <w:style w:type="paragraph" w:customStyle="1" w:styleId="BulletList1unnumbered">
    <w:name w:val="Bullet List 1 (unnumbered)"/>
    <w:uiPriority w:val="2"/>
    <w:qFormat/>
    <w:rsid w:val="007D3146"/>
    <w:pPr>
      <w:numPr>
        <w:numId w:val="17"/>
      </w:numPr>
      <w:spacing w:before="120" w:after="120" w:line="320" w:lineRule="exact"/>
      <w:ind w:left="357" w:hanging="357"/>
    </w:pPr>
    <w:rPr>
      <w:rFonts w:ascii="Arial" w:eastAsia="Times New Roman" w:hAnsi="Arial" w:cs="Times New Roman"/>
      <w:kern w:val="0"/>
      <w14:ligatures w14:val="none"/>
    </w:rPr>
  </w:style>
  <w:style w:type="paragraph" w:customStyle="1" w:styleId="BulletList3">
    <w:name w:val="Bullet List 3"/>
    <w:uiPriority w:val="6"/>
    <w:qFormat/>
    <w:rsid w:val="007D3146"/>
    <w:pPr>
      <w:numPr>
        <w:ilvl w:val="2"/>
        <w:numId w:val="17"/>
      </w:numPr>
      <w:spacing w:after="0" w:line="240" w:lineRule="auto"/>
      <w:ind w:left="1985" w:hanging="284"/>
    </w:pPr>
    <w:rPr>
      <w:rFonts w:ascii="Arial" w:eastAsia="Times New Roman" w:hAnsi="Arial" w:cs="Times New Roman"/>
      <w:kern w:val="0"/>
      <w14:ligatures w14:val="none"/>
    </w:rPr>
  </w:style>
  <w:style w:type="character" w:customStyle="1" w:styleId="normalchar">
    <w:name w:val="normal__char"/>
    <w:uiPriority w:val="99"/>
    <w:rsid w:val="007D3146"/>
    <w:rPr>
      <w:rFonts w:cs="Times New Roman"/>
    </w:rPr>
  </w:style>
  <w:style w:type="character" w:customStyle="1" w:styleId="ListParagraphChar">
    <w:name w:val="List Paragraph Char"/>
    <w:basedOn w:val="DefaultParagraphFont"/>
    <w:link w:val="ListParagraph"/>
    <w:uiPriority w:val="99"/>
    <w:rsid w:val="009C1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saci.org/wp-content/uploads/2020/02/BSACIAllergyActionPlan2018NoAAI2981-2.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saci.org/wp-content/uploads/2020/02/BSACIAllergyActionPlan2019Jext.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saci.org/wp-content/uploads/2020/02/BSACIAllergyActionPlan2019EpiPen-1.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686772-5c55-4089-a6b0-4b3ef1fcadd6" xsi:nil="true"/>
    <lcf76f155ced4ddcb4097134ff3c332f xmlns="cf0826fb-fcea-47e3-a484-293cdafe22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BC28E4A32F6749AFD530B3E59EAF2E" ma:contentTypeVersion="19" ma:contentTypeDescription="Create a new document." ma:contentTypeScope="" ma:versionID="f1362c4b1f5d8e882bfdcc593a09009f">
  <xsd:schema xmlns:xsd="http://www.w3.org/2001/XMLSchema" xmlns:xs="http://www.w3.org/2001/XMLSchema" xmlns:p="http://schemas.microsoft.com/office/2006/metadata/properties" xmlns:ns2="cf0826fb-fcea-47e3-a484-293cdafe222d" xmlns:ns3="b5686772-5c55-4089-a6b0-4b3ef1fcadd6" targetNamespace="http://schemas.microsoft.com/office/2006/metadata/properties" ma:root="true" ma:fieldsID="1024b1a439e8cf71a0f95cd24652e1b9" ns2:_="" ns3:_="">
    <xsd:import namespace="cf0826fb-fcea-47e3-a484-293cdafe222d"/>
    <xsd:import namespace="b5686772-5c55-4089-a6b0-4b3ef1fcad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826fb-fcea-47e3-a484-293cdafe2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686772-5c55-4089-a6b0-4b3ef1fcad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1c7b7f-e395-4008-aa7b-fbddc9967812}" ma:internalName="TaxCatchAll" ma:showField="CatchAllData" ma:web="b5686772-5c55-4089-a6b0-4b3ef1fcad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51136F-223E-4705-850F-BB28FD36B1CF}">
  <ds:schemaRefs>
    <ds:schemaRef ds:uri="http://schemas.microsoft.com/office/2006/metadata/properties"/>
    <ds:schemaRef ds:uri="http://schemas.microsoft.com/office/infopath/2007/PartnerControls"/>
    <ds:schemaRef ds:uri="7c44be71-84f2-4ec2-94d2-e713bc548788"/>
    <ds:schemaRef ds:uri="3a7d2094-d288-4acf-8349-dd2d7e3ff30f"/>
  </ds:schemaRefs>
</ds:datastoreItem>
</file>

<file path=customXml/itemProps2.xml><?xml version="1.0" encoding="utf-8"?>
<ds:datastoreItem xmlns:ds="http://schemas.openxmlformats.org/officeDocument/2006/customXml" ds:itemID="{5D6B6B75-1A11-47D3-987C-0CC8EA9D7A0F}">
  <ds:schemaRefs>
    <ds:schemaRef ds:uri="http://schemas.microsoft.com/sharepoint/v3/contenttype/forms"/>
  </ds:schemaRefs>
</ds:datastoreItem>
</file>

<file path=customXml/itemProps3.xml><?xml version="1.0" encoding="utf-8"?>
<ds:datastoreItem xmlns:ds="http://schemas.openxmlformats.org/officeDocument/2006/customXml" ds:itemID="{827B1A1B-BDC7-4B31-9BE8-C3DA9AAD8EF9}"/>
</file>

<file path=docProps/app.xml><?xml version="1.0" encoding="utf-8"?>
<Properties xmlns="http://schemas.openxmlformats.org/officeDocument/2006/extended-properties" xmlns:vt="http://schemas.openxmlformats.org/officeDocument/2006/docPropsVTypes">
  <Template>Normal</Template>
  <TotalTime>471</TotalTime>
  <Pages>12</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Sapientia Education Trust</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Lloyd</dc:creator>
  <cp:keywords/>
  <dc:description/>
  <cp:lastModifiedBy>Mrs E Hamill</cp:lastModifiedBy>
  <cp:revision>1</cp:revision>
  <dcterms:created xsi:type="dcterms:W3CDTF">2026-04-29T13:54:00Z</dcterms:created>
  <dcterms:modified xsi:type="dcterms:W3CDTF">2026-06-09T12:18:00Z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0x0101007ABC28E4A32F6749AFD530B3E59EAF2E</vt:lpwstr>
  </property>
  <property fmtid="{D5CDD505-2E9C-101B-9397-08002B2CF9AE}" pid="3" name="MediaServiceImageTags">
    <vt:lpwstr/>
  </property>
</Properties>
</file>